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71" w:rsidRPr="00152B41" w:rsidRDefault="00513F71" w:rsidP="00513F71">
      <w:pPr>
        <w:jc w:val="center"/>
        <w:rPr>
          <w:rFonts w:ascii="Verdana" w:hAnsi="Verdana"/>
          <w:color w:val="4BACC6"/>
          <w:sz w:val="22"/>
          <w:szCs w:val="22"/>
          <w:lang w:val="en-US"/>
        </w:rPr>
      </w:pPr>
      <w:bookmarkStart w:id="0" w:name="_GoBack"/>
      <w:bookmarkEnd w:id="0"/>
      <w:r w:rsidRPr="00152B41">
        <w:rPr>
          <w:rFonts w:ascii="Verdana" w:hAnsi="Verdana"/>
          <w:color w:val="4BACC6"/>
          <w:sz w:val="22"/>
          <w:szCs w:val="22"/>
          <w:lang w:val="en-US"/>
        </w:rPr>
        <w:t>(</w:t>
      </w:r>
      <w:r w:rsidR="006D41F3" w:rsidRPr="00152B41">
        <w:rPr>
          <w:rFonts w:ascii="Verdana" w:hAnsi="Verdana"/>
          <w:color w:val="4BACC6"/>
          <w:sz w:val="22"/>
          <w:szCs w:val="22"/>
          <w:lang w:val="en-US"/>
        </w:rPr>
        <w:t xml:space="preserve">RS Official Gazette No </w:t>
      </w:r>
      <w:r w:rsidR="003145FD">
        <w:rPr>
          <w:rFonts w:ascii="Verdana" w:hAnsi="Verdana"/>
          <w:color w:val="4BACC6"/>
          <w:sz w:val="22"/>
          <w:szCs w:val="22"/>
          <w:lang w:val="en-US"/>
        </w:rPr>
        <w:t xml:space="preserve">44/2015 </w:t>
      </w:r>
      <w:r w:rsidR="006D41F3" w:rsidRPr="00152B41">
        <w:rPr>
          <w:rFonts w:ascii="Verdana" w:hAnsi="Verdana"/>
          <w:color w:val="4BACC6"/>
          <w:sz w:val="22"/>
          <w:szCs w:val="22"/>
          <w:lang w:val="en-US"/>
        </w:rPr>
        <w:t>of</w:t>
      </w:r>
      <w:r w:rsidRPr="00152B41">
        <w:rPr>
          <w:rFonts w:ascii="Verdana" w:hAnsi="Verdana"/>
          <w:color w:val="4BACC6"/>
          <w:sz w:val="22"/>
          <w:szCs w:val="22"/>
          <w:lang w:val="en-US"/>
        </w:rPr>
        <w:t xml:space="preserve"> 20</w:t>
      </w:r>
      <w:r w:rsidR="006D41F3" w:rsidRPr="00152B41">
        <w:rPr>
          <w:rFonts w:ascii="Verdana" w:hAnsi="Verdana"/>
          <w:color w:val="4BACC6"/>
          <w:sz w:val="22"/>
          <w:szCs w:val="22"/>
          <w:lang w:val="en-US"/>
        </w:rPr>
        <w:t xml:space="preserve"> May </w:t>
      </w:r>
      <w:r w:rsidRPr="00152B41">
        <w:rPr>
          <w:rFonts w:ascii="Verdana" w:hAnsi="Verdana"/>
          <w:color w:val="4BACC6"/>
          <w:sz w:val="22"/>
          <w:szCs w:val="22"/>
          <w:lang w:val="en-US"/>
        </w:rPr>
        <w:t>2015)</w:t>
      </w:r>
    </w:p>
    <w:p w:rsidR="00513F71" w:rsidRPr="00152B41" w:rsidRDefault="00513F71" w:rsidP="004E7B86">
      <w:pPr>
        <w:spacing w:before="48" w:after="48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6D41F3" w:rsidP="004E7B86">
      <w:pPr>
        <w:spacing w:before="48" w:after="48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>Pursuant to Art. 11, para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. 2 </w:t>
      </w:r>
      <w:r w:rsidRPr="00152B41">
        <w:rPr>
          <w:rFonts w:ascii="Verdana" w:hAnsi="Verdana"/>
          <w:sz w:val="22"/>
          <w:szCs w:val="22"/>
          <w:lang w:val="en-US"/>
        </w:rPr>
        <w:t xml:space="preserve">and </w:t>
      </w:r>
      <w:r w:rsidR="00D91791" w:rsidRPr="00152B41">
        <w:rPr>
          <w:rFonts w:ascii="Verdana" w:hAnsi="Verdana"/>
          <w:sz w:val="22"/>
          <w:szCs w:val="22"/>
          <w:lang w:val="en-US"/>
        </w:rPr>
        <w:t>3</w:t>
      </w:r>
      <w:r w:rsidRPr="00152B41">
        <w:rPr>
          <w:rFonts w:ascii="Verdana" w:hAnsi="Verdana"/>
          <w:sz w:val="22"/>
          <w:szCs w:val="22"/>
          <w:lang w:val="en-US"/>
        </w:rPr>
        <w:t xml:space="preserve"> of the Law on </w:t>
      </w:r>
      <w:r w:rsidR="003145FD">
        <w:rPr>
          <w:rFonts w:ascii="Verdana" w:hAnsi="Verdana"/>
          <w:sz w:val="22"/>
          <w:szCs w:val="22"/>
          <w:lang w:val="en-US"/>
        </w:rPr>
        <w:t>Financing</w:t>
      </w:r>
      <w:r w:rsidRPr="00152B41">
        <w:rPr>
          <w:rFonts w:ascii="Verdana" w:hAnsi="Verdana"/>
          <w:sz w:val="22"/>
          <w:szCs w:val="22"/>
          <w:lang w:val="en-US"/>
        </w:rPr>
        <w:t xml:space="preserve"> and Securing </w:t>
      </w:r>
      <w:r w:rsidR="003145FD">
        <w:rPr>
          <w:rFonts w:ascii="Verdana" w:hAnsi="Verdana"/>
          <w:sz w:val="22"/>
          <w:szCs w:val="22"/>
          <w:lang w:val="en-US"/>
        </w:rPr>
        <w:t xml:space="preserve">Financing </w:t>
      </w:r>
      <w:r w:rsidRPr="00152B41">
        <w:rPr>
          <w:rFonts w:ascii="Verdana" w:hAnsi="Verdana"/>
          <w:sz w:val="22"/>
          <w:szCs w:val="22"/>
          <w:lang w:val="en-US"/>
        </w:rPr>
        <w:t>of Agricultural Production (RS Official Gazette No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 128/14), </w:t>
      </w:r>
      <w:r w:rsidRPr="00152B41">
        <w:rPr>
          <w:rFonts w:ascii="Verdana" w:hAnsi="Verdana"/>
          <w:sz w:val="22"/>
          <w:szCs w:val="22"/>
          <w:lang w:val="en-US"/>
        </w:rPr>
        <w:t>the Minister of Agriculture and Environmental Protection hereby issues this</w:t>
      </w:r>
    </w:p>
    <w:p w:rsidR="004E7B86" w:rsidRPr="00152B41" w:rsidRDefault="004E7B86" w:rsidP="004E7B86">
      <w:pPr>
        <w:spacing w:before="48" w:after="48"/>
        <w:jc w:val="both"/>
        <w:rPr>
          <w:rFonts w:ascii="Verdana" w:hAnsi="Verdana"/>
          <w:sz w:val="22"/>
          <w:szCs w:val="22"/>
          <w:lang w:val="en-US"/>
        </w:rPr>
      </w:pPr>
    </w:p>
    <w:p w:rsidR="004E7B86" w:rsidRPr="00152B41" w:rsidRDefault="004E7B86" w:rsidP="004E7B86">
      <w:pPr>
        <w:spacing w:before="48" w:after="48"/>
        <w:jc w:val="both"/>
        <w:rPr>
          <w:rFonts w:ascii="Verdana" w:hAnsi="Verdana"/>
          <w:sz w:val="22"/>
          <w:szCs w:val="22"/>
          <w:lang w:val="en-US"/>
        </w:rPr>
      </w:pPr>
    </w:p>
    <w:p w:rsidR="004E7B86" w:rsidRPr="00152B41" w:rsidRDefault="006D41F3" w:rsidP="004E7B86">
      <w:pPr>
        <w:jc w:val="center"/>
        <w:rPr>
          <w:rFonts w:ascii="Verdana" w:hAnsi="Verdana"/>
          <w:b/>
          <w:sz w:val="22"/>
          <w:szCs w:val="22"/>
          <w:lang w:val="en-US"/>
        </w:rPr>
      </w:pPr>
      <w:r w:rsidRPr="00152B41">
        <w:rPr>
          <w:rFonts w:ascii="Verdana" w:hAnsi="Verdana"/>
          <w:b/>
          <w:sz w:val="22"/>
          <w:szCs w:val="22"/>
          <w:lang w:val="en-US"/>
        </w:rPr>
        <w:t>RULEBOOK</w:t>
      </w:r>
    </w:p>
    <w:p w:rsidR="004E7B86" w:rsidRPr="00152B41" w:rsidRDefault="004E7B86" w:rsidP="004E7B86">
      <w:pPr>
        <w:jc w:val="center"/>
        <w:rPr>
          <w:rFonts w:ascii="Verdana" w:hAnsi="Verdana"/>
          <w:b/>
          <w:sz w:val="22"/>
          <w:szCs w:val="22"/>
          <w:lang w:val="en-US"/>
        </w:rPr>
      </w:pPr>
    </w:p>
    <w:p w:rsidR="004E7B86" w:rsidRPr="00152B41" w:rsidRDefault="004E7B86" w:rsidP="006D41F3">
      <w:pPr>
        <w:jc w:val="center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b/>
          <w:sz w:val="22"/>
          <w:szCs w:val="22"/>
          <w:lang w:val="en-US"/>
        </w:rPr>
        <w:t>o</w:t>
      </w:r>
      <w:r w:rsidR="006D41F3" w:rsidRPr="00152B41">
        <w:rPr>
          <w:rFonts w:ascii="Verdana" w:hAnsi="Verdana"/>
          <w:b/>
          <w:sz w:val="22"/>
          <w:szCs w:val="22"/>
          <w:lang w:val="en-US"/>
        </w:rPr>
        <w:t>n</w:t>
      </w:r>
      <w:r w:rsidRPr="00152B41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6D41F3" w:rsidRPr="00152B41">
        <w:rPr>
          <w:rFonts w:ascii="Verdana" w:hAnsi="Verdana"/>
          <w:b/>
          <w:sz w:val="22"/>
          <w:szCs w:val="22"/>
          <w:lang w:val="en-US"/>
        </w:rPr>
        <w:t xml:space="preserve">the Register of </w:t>
      </w:r>
      <w:r w:rsidR="003145FD">
        <w:rPr>
          <w:rFonts w:ascii="Verdana" w:hAnsi="Verdana"/>
          <w:b/>
          <w:sz w:val="22"/>
          <w:szCs w:val="22"/>
          <w:lang w:val="en-US"/>
        </w:rPr>
        <w:t xml:space="preserve">agreements </w:t>
      </w:r>
      <w:r w:rsidR="00930707" w:rsidRPr="00152B41">
        <w:rPr>
          <w:rFonts w:ascii="Verdana" w:hAnsi="Verdana"/>
          <w:b/>
          <w:sz w:val="22"/>
          <w:szCs w:val="22"/>
          <w:lang w:val="en-US"/>
        </w:rPr>
        <w:t xml:space="preserve">on </w:t>
      </w:r>
      <w:r w:rsidR="003145FD">
        <w:rPr>
          <w:rFonts w:ascii="Verdana" w:hAnsi="Verdana"/>
          <w:b/>
          <w:sz w:val="22"/>
          <w:szCs w:val="22"/>
          <w:lang w:val="en-US"/>
        </w:rPr>
        <w:t xml:space="preserve">financing </w:t>
      </w:r>
      <w:r w:rsidR="006D41F3" w:rsidRPr="00152B41">
        <w:rPr>
          <w:rFonts w:ascii="Verdana" w:hAnsi="Verdana"/>
          <w:b/>
          <w:sz w:val="22"/>
          <w:szCs w:val="22"/>
          <w:lang w:val="en-US"/>
        </w:rPr>
        <w:t xml:space="preserve">agricultural production and documents </w:t>
      </w:r>
      <w:r w:rsidR="00930707" w:rsidRPr="00152B41">
        <w:rPr>
          <w:rFonts w:ascii="Verdana" w:hAnsi="Verdana"/>
          <w:b/>
          <w:sz w:val="22"/>
          <w:szCs w:val="22"/>
          <w:lang w:val="en-US"/>
        </w:rPr>
        <w:t xml:space="preserve">required </w:t>
      </w:r>
      <w:r w:rsidR="003145FD">
        <w:rPr>
          <w:rFonts w:ascii="Verdana" w:hAnsi="Verdana"/>
          <w:b/>
          <w:sz w:val="22"/>
          <w:szCs w:val="22"/>
          <w:lang w:val="en-US"/>
        </w:rPr>
        <w:t xml:space="preserve">for registration of </w:t>
      </w:r>
      <w:r w:rsidR="006D41F3" w:rsidRPr="00152B41">
        <w:rPr>
          <w:rFonts w:ascii="Verdana" w:hAnsi="Verdana"/>
          <w:b/>
          <w:sz w:val="22"/>
          <w:szCs w:val="22"/>
          <w:lang w:val="en-US"/>
        </w:rPr>
        <w:t>data</w:t>
      </w:r>
    </w:p>
    <w:p w:rsidR="004E7B86" w:rsidRPr="00152B41" w:rsidRDefault="004E7B86" w:rsidP="00D91791">
      <w:pPr>
        <w:spacing w:before="48" w:after="48"/>
        <w:rPr>
          <w:rFonts w:ascii="Verdana" w:hAnsi="Verdana"/>
          <w:b/>
          <w:bCs/>
          <w:sz w:val="22"/>
          <w:szCs w:val="22"/>
          <w:lang w:val="en-US"/>
        </w:rPr>
      </w:pPr>
    </w:p>
    <w:p w:rsidR="00D91791" w:rsidRPr="00152B41" w:rsidRDefault="006D41F3" w:rsidP="004E7B86">
      <w:pPr>
        <w:spacing w:before="240" w:after="12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152B41">
        <w:rPr>
          <w:rFonts w:ascii="Verdana" w:hAnsi="Verdana"/>
          <w:b/>
          <w:bCs/>
          <w:sz w:val="22"/>
          <w:szCs w:val="22"/>
          <w:lang w:val="en-US"/>
        </w:rPr>
        <w:t>Scope of the Rulebook</w:t>
      </w:r>
    </w:p>
    <w:p w:rsidR="00D91791" w:rsidRPr="00152B41" w:rsidRDefault="006D41F3" w:rsidP="004E7B86">
      <w:pPr>
        <w:spacing w:before="240" w:after="120"/>
        <w:jc w:val="center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>Art. 1</w:t>
      </w:r>
    </w:p>
    <w:p w:rsidR="00D91791" w:rsidRPr="00152B41" w:rsidRDefault="006D41F3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This Rulebook </w:t>
      </w:r>
      <w:r w:rsidR="00930707" w:rsidRPr="00152B41">
        <w:rPr>
          <w:rFonts w:ascii="Verdana" w:hAnsi="Verdana"/>
          <w:sz w:val="22"/>
          <w:szCs w:val="22"/>
          <w:lang w:val="en-US"/>
        </w:rPr>
        <w:t xml:space="preserve">shall stipulate </w:t>
      </w:r>
      <w:r w:rsidRPr="00152B41">
        <w:rPr>
          <w:rFonts w:ascii="Verdana" w:hAnsi="Verdana"/>
          <w:sz w:val="22"/>
          <w:szCs w:val="22"/>
          <w:lang w:val="en-US"/>
        </w:rPr>
        <w:t xml:space="preserve">the documents </w:t>
      </w:r>
      <w:r w:rsidR="003145FD">
        <w:rPr>
          <w:rFonts w:ascii="Verdana" w:hAnsi="Verdana"/>
          <w:sz w:val="22"/>
          <w:szCs w:val="22"/>
          <w:lang w:val="en-US"/>
        </w:rPr>
        <w:t xml:space="preserve">that shall </w:t>
      </w:r>
      <w:r w:rsidRPr="00152B41">
        <w:rPr>
          <w:rFonts w:ascii="Verdana" w:hAnsi="Verdana"/>
          <w:sz w:val="22"/>
          <w:szCs w:val="22"/>
          <w:lang w:val="en-US"/>
        </w:rPr>
        <w:t xml:space="preserve">be submitted </w:t>
      </w:r>
      <w:r w:rsidR="00930707" w:rsidRPr="00152B41">
        <w:rPr>
          <w:rFonts w:ascii="Verdana" w:hAnsi="Verdana"/>
          <w:sz w:val="22"/>
          <w:szCs w:val="22"/>
          <w:lang w:val="en-US"/>
        </w:rPr>
        <w:t xml:space="preserve">to </w:t>
      </w:r>
      <w:r w:rsidRPr="00152B41">
        <w:rPr>
          <w:rFonts w:ascii="Verdana" w:hAnsi="Verdana"/>
          <w:sz w:val="22"/>
          <w:szCs w:val="22"/>
          <w:lang w:val="en-US"/>
        </w:rPr>
        <w:t xml:space="preserve">the Register of </w:t>
      </w:r>
      <w:r w:rsidR="003145FD">
        <w:rPr>
          <w:rFonts w:ascii="Verdana" w:hAnsi="Verdana"/>
          <w:sz w:val="22"/>
          <w:szCs w:val="22"/>
          <w:lang w:val="en-US"/>
        </w:rPr>
        <w:t xml:space="preserve">Agreements </w:t>
      </w:r>
      <w:r w:rsidRPr="00152B41">
        <w:rPr>
          <w:rFonts w:ascii="Verdana" w:hAnsi="Verdana"/>
          <w:sz w:val="22"/>
          <w:szCs w:val="22"/>
          <w:lang w:val="en-US"/>
        </w:rPr>
        <w:t xml:space="preserve">on </w:t>
      </w:r>
      <w:r w:rsidR="003145FD">
        <w:rPr>
          <w:rFonts w:ascii="Verdana" w:hAnsi="Verdana"/>
          <w:sz w:val="22"/>
          <w:szCs w:val="22"/>
          <w:lang w:val="en-US"/>
        </w:rPr>
        <w:t>Financing Agricultural P</w:t>
      </w:r>
      <w:r w:rsidR="007C7E43" w:rsidRPr="00152B41">
        <w:rPr>
          <w:rFonts w:ascii="Verdana" w:hAnsi="Verdana"/>
          <w:sz w:val="22"/>
          <w:szCs w:val="22"/>
          <w:lang w:val="en-US"/>
        </w:rPr>
        <w:t xml:space="preserve">roduction </w:t>
      </w:r>
      <w:r w:rsidR="003145FD" w:rsidRPr="00152B41">
        <w:rPr>
          <w:rFonts w:ascii="Verdana" w:hAnsi="Verdana"/>
          <w:sz w:val="22"/>
          <w:szCs w:val="22"/>
          <w:lang w:val="en-US"/>
        </w:rPr>
        <w:t>(hereinafter: the Register)</w:t>
      </w:r>
      <w:r w:rsidR="003145FD">
        <w:rPr>
          <w:rFonts w:ascii="Verdana" w:hAnsi="Verdana"/>
          <w:sz w:val="22"/>
          <w:szCs w:val="22"/>
          <w:lang w:val="en-US"/>
        </w:rPr>
        <w:t xml:space="preserve"> </w:t>
      </w:r>
      <w:r w:rsidR="003145FD" w:rsidRPr="00152B41">
        <w:rPr>
          <w:rFonts w:ascii="Verdana" w:hAnsi="Verdana"/>
          <w:sz w:val="22"/>
          <w:szCs w:val="22"/>
          <w:lang w:val="en-US"/>
        </w:rPr>
        <w:t>in support of an application for registration of data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7C7E43" w:rsidRPr="00152B41">
        <w:rPr>
          <w:rFonts w:ascii="Verdana" w:hAnsi="Verdana"/>
          <w:sz w:val="22"/>
          <w:szCs w:val="22"/>
          <w:lang w:val="en-US"/>
        </w:rPr>
        <w:t xml:space="preserve">and other data and documents </w:t>
      </w:r>
      <w:r w:rsidR="003145FD">
        <w:rPr>
          <w:rFonts w:ascii="Verdana" w:hAnsi="Verdana"/>
          <w:sz w:val="22"/>
          <w:szCs w:val="22"/>
          <w:lang w:val="en-US"/>
        </w:rPr>
        <w:t>that shall be kept in the Register</w:t>
      </w:r>
      <w:r w:rsidR="00D91791" w:rsidRPr="00152B41">
        <w:rPr>
          <w:rFonts w:ascii="Verdana" w:hAnsi="Verdana"/>
          <w:sz w:val="22"/>
          <w:szCs w:val="22"/>
          <w:lang w:val="en-US"/>
        </w:rPr>
        <w:t>.</w:t>
      </w:r>
    </w:p>
    <w:p w:rsidR="00D91791" w:rsidRPr="00152B41" w:rsidRDefault="007C7E43" w:rsidP="00806EA0">
      <w:pPr>
        <w:spacing w:before="100" w:beforeAutospacing="1" w:after="100" w:afterAutospacing="1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For the purposes of this Rulebook, the application for registration of data </w:t>
      </w:r>
      <w:r w:rsidR="00930707" w:rsidRPr="00152B41">
        <w:rPr>
          <w:rFonts w:ascii="Verdana" w:hAnsi="Verdana"/>
          <w:sz w:val="22"/>
          <w:szCs w:val="22"/>
          <w:lang w:val="en-US"/>
        </w:rPr>
        <w:t>with</w:t>
      </w:r>
      <w:r w:rsidRPr="00152B41">
        <w:rPr>
          <w:rFonts w:ascii="Verdana" w:hAnsi="Verdana"/>
          <w:sz w:val="22"/>
          <w:szCs w:val="22"/>
          <w:lang w:val="en-US"/>
        </w:rPr>
        <w:t xml:space="preserve"> the Register (hereinafter: the Application)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3145FD">
        <w:rPr>
          <w:rFonts w:ascii="Verdana" w:hAnsi="Verdana"/>
          <w:sz w:val="22"/>
          <w:szCs w:val="22"/>
          <w:lang w:val="en-US"/>
        </w:rPr>
        <w:t xml:space="preserve">is an application that starts </w:t>
      </w:r>
      <w:r w:rsidRPr="00152B41">
        <w:rPr>
          <w:rFonts w:ascii="Verdana" w:hAnsi="Verdana"/>
          <w:sz w:val="22"/>
          <w:szCs w:val="22"/>
          <w:lang w:val="en-US"/>
        </w:rPr>
        <w:t xml:space="preserve">the procedure of registration of data on </w:t>
      </w:r>
      <w:r w:rsidR="003145FD">
        <w:rPr>
          <w:rFonts w:ascii="Verdana" w:hAnsi="Verdana"/>
          <w:sz w:val="22"/>
          <w:szCs w:val="22"/>
          <w:lang w:val="en-US"/>
        </w:rPr>
        <w:t xml:space="preserve">an agreement </w:t>
      </w:r>
      <w:r w:rsidRPr="00152B41">
        <w:rPr>
          <w:rFonts w:ascii="Verdana" w:hAnsi="Verdana"/>
          <w:sz w:val="22"/>
          <w:szCs w:val="22"/>
          <w:lang w:val="en-US"/>
        </w:rPr>
        <w:t xml:space="preserve">on </w:t>
      </w:r>
      <w:r w:rsidR="003145FD">
        <w:rPr>
          <w:rFonts w:ascii="Verdana" w:hAnsi="Verdana"/>
          <w:sz w:val="22"/>
          <w:szCs w:val="22"/>
          <w:lang w:val="en-US"/>
        </w:rPr>
        <w:t xml:space="preserve">financing </w:t>
      </w:r>
      <w:r w:rsidRPr="00152B41">
        <w:rPr>
          <w:rFonts w:ascii="Verdana" w:hAnsi="Verdana"/>
          <w:sz w:val="22"/>
          <w:szCs w:val="22"/>
          <w:lang w:val="en-US"/>
        </w:rPr>
        <w:t>agricultural production (hereinafter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: </w:t>
      </w:r>
      <w:r w:rsidRPr="00152B41">
        <w:rPr>
          <w:rFonts w:ascii="Verdana" w:hAnsi="Verdana"/>
          <w:sz w:val="22"/>
          <w:szCs w:val="22"/>
          <w:lang w:val="en-US"/>
        </w:rPr>
        <w:t xml:space="preserve">the </w:t>
      </w:r>
      <w:r w:rsidR="003145FD">
        <w:rPr>
          <w:rFonts w:ascii="Verdana" w:hAnsi="Verdana"/>
          <w:sz w:val="22"/>
          <w:szCs w:val="22"/>
          <w:lang w:val="en-US"/>
        </w:rPr>
        <w:t xml:space="preserve">Agreement), of </w:t>
      </w:r>
      <w:r w:rsidRPr="00152B41">
        <w:rPr>
          <w:rFonts w:ascii="Verdana" w:hAnsi="Verdana"/>
          <w:sz w:val="22"/>
          <w:szCs w:val="22"/>
          <w:lang w:val="en-US"/>
        </w:rPr>
        <w:t>changes in registered data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3145FD">
        <w:rPr>
          <w:rFonts w:ascii="Verdana" w:hAnsi="Verdana"/>
          <w:sz w:val="22"/>
          <w:szCs w:val="22"/>
          <w:lang w:val="en-US"/>
        </w:rPr>
        <w:t xml:space="preserve">of </w:t>
      </w:r>
      <w:r w:rsidR="00930707" w:rsidRPr="00152B41">
        <w:rPr>
          <w:rFonts w:ascii="Verdana" w:hAnsi="Verdana"/>
          <w:sz w:val="22"/>
          <w:szCs w:val="22"/>
          <w:lang w:val="en-US"/>
        </w:rPr>
        <w:t xml:space="preserve">entry and </w:t>
      </w:r>
      <w:r w:rsidR="003145FD">
        <w:rPr>
          <w:rFonts w:ascii="Verdana" w:hAnsi="Verdana"/>
          <w:sz w:val="22"/>
          <w:szCs w:val="22"/>
          <w:lang w:val="en-US"/>
        </w:rPr>
        <w:t xml:space="preserve">of </w:t>
      </w:r>
      <w:r w:rsidR="00930707" w:rsidRPr="00152B41">
        <w:rPr>
          <w:rFonts w:ascii="Verdana" w:hAnsi="Verdana"/>
          <w:sz w:val="22"/>
          <w:szCs w:val="22"/>
          <w:lang w:val="en-US"/>
        </w:rPr>
        <w:t xml:space="preserve">strike-off of annotations, </w:t>
      </w:r>
      <w:r w:rsidR="003145FD">
        <w:rPr>
          <w:rFonts w:ascii="Verdana" w:hAnsi="Verdana"/>
          <w:sz w:val="22"/>
          <w:szCs w:val="22"/>
          <w:lang w:val="en-US"/>
        </w:rPr>
        <w:t xml:space="preserve">of </w:t>
      </w:r>
      <w:r w:rsidR="00930707" w:rsidRPr="00152B41">
        <w:rPr>
          <w:rFonts w:ascii="Verdana" w:hAnsi="Verdana"/>
          <w:sz w:val="22"/>
          <w:szCs w:val="22"/>
          <w:lang w:val="en-US"/>
        </w:rPr>
        <w:t>termination</w:t>
      </w:r>
      <w:r w:rsidR="003145FD">
        <w:rPr>
          <w:rFonts w:ascii="Verdana" w:hAnsi="Verdana"/>
          <w:sz w:val="22"/>
          <w:szCs w:val="22"/>
          <w:lang w:val="en-US"/>
        </w:rPr>
        <w:t xml:space="preserve"> of the agreement</w:t>
      </w:r>
      <w:r w:rsidR="00930707" w:rsidRPr="00152B41">
        <w:rPr>
          <w:rFonts w:ascii="Verdana" w:hAnsi="Verdana"/>
          <w:sz w:val="22"/>
          <w:szCs w:val="22"/>
          <w:lang w:val="en-US"/>
        </w:rPr>
        <w:t xml:space="preserve"> </w:t>
      </w:r>
      <w:r w:rsidR="003145FD">
        <w:rPr>
          <w:rFonts w:ascii="Verdana" w:hAnsi="Verdana"/>
          <w:sz w:val="22"/>
          <w:szCs w:val="22"/>
          <w:lang w:val="en-US"/>
        </w:rPr>
        <w:t xml:space="preserve">and </w:t>
      </w:r>
      <w:r w:rsidR="00930707" w:rsidRPr="00152B41">
        <w:rPr>
          <w:rFonts w:ascii="Verdana" w:hAnsi="Verdana"/>
          <w:sz w:val="22"/>
          <w:szCs w:val="22"/>
          <w:lang w:val="en-US"/>
        </w:rPr>
        <w:t xml:space="preserve">strike-off of registered data, pursuant to regulations governing the </w:t>
      </w:r>
      <w:r w:rsidR="003145FD">
        <w:rPr>
          <w:rFonts w:ascii="Verdana" w:hAnsi="Verdana"/>
          <w:sz w:val="22"/>
          <w:szCs w:val="22"/>
          <w:lang w:val="en-US"/>
        </w:rPr>
        <w:t>position</w:t>
      </w:r>
      <w:r w:rsidR="00930707" w:rsidRPr="00152B41">
        <w:rPr>
          <w:rFonts w:ascii="Verdana" w:hAnsi="Verdana"/>
          <w:sz w:val="22"/>
          <w:szCs w:val="22"/>
          <w:lang w:val="en-US"/>
        </w:rPr>
        <w:t xml:space="preserve"> and authorities of the Serbian Business Registers Agency. </w:t>
      </w:r>
    </w:p>
    <w:p w:rsidR="00D91791" w:rsidRPr="00152B41" w:rsidRDefault="009C6143" w:rsidP="004E7B86">
      <w:pPr>
        <w:spacing w:before="240" w:after="24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152B41">
        <w:rPr>
          <w:rFonts w:ascii="Verdana" w:hAnsi="Verdana"/>
          <w:b/>
          <w:bCs/>
          <w:sz w:val="22"/>
          <w:szCs w:val="22"/>
          <w:lang w:val="en-US"/>
        </w:rPr>
        <w:t>Register d</w:t>
      </w:r>
      <w:r w:rsidR="00930707" w:rsidRPr="00152B41">
        <w:rPr>
          <w:rFonts w:ascii="Verdana" w:hAnsi="Verdana"/>
          <w:b/>
          <w:bCs/>
          <w:sz w:val="22"/>
          <w:szCs w:val="22"/>
          <w:lang w:val="en-US"/>
        </w:rPr>
        <w:t xml:space="preserve">ata </w:t>
      </w:r>
    </w:p>
    <w:p w:rsidR="00D91791" w:rsidRPr="00152B41" w:rsidRDefault="006D41F3" w:rsidP="004E7B86">
      <w:pPr>
        <w:spacing w:before="240" w:after="120"/>
        <w:jc w:val="center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>Art. 2</w:t>
      </w:r>
    </w:p>
    <w:p w:rsidR="004E7B86" w:rsidRPr="00152B41" w:rsidRDefault="009C6143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>The following data shall be kept in the Register</w:t>
      </w:r>
      <w:r w:rsidR="00D91791" w:rsidRPr="00152B41">
        <w:rPr>
          <w:rFonts w:ascii="Verdana" w:hAnsi="Verdana"/>
          <w:sz w:val="22"/>
          <w:szCs w:val="22"/>
          <w:lang w:val="en-US"/>
        </w:rPr>
        <w:t>: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1) </w:t>
      </w:r>
      <w:r w:rsidR="003145FD">
        <w:rPr>
          <w:rFonts w:ascii="Verdana" w:hAnsi="Verdana"/>
          <w:sz w:val="22"/>
          <w:szCs w:val="22"/>
          <w:lang w:val="en-US"/>
        </w:rPr>
        <w:t>date of stipulation of an agreement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2444E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2) </w:t>
      </w:r>
      <w:r w:rsidR="009C6143" w:rsidRPr="00152B41">
        <w:rPr>
          <w:rFonts w:ascii="Verdana" w:hAnsi="Verdana"/>
          <w:sz w:val="22"/>
          <w:szCs w:val="22"/>
          <w:lang w:val="en-US"/>
        </w:rPr>
        <w:t>data on the creditor and debtor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9C6143" w:rsidRPr="00152B41">
        <w:rPr>
          <w:rFonts w:ascii="Verdana" w:hAnsi="Verdana"/>
          <w:sz w:val="22"/>
          <w:szCs w:val="22"/>
          <w:lang w:val="en-US"/>
        </w:rPr>
        <w:t>specifically</w:t>
      </w:r>
      <w:r w:rsidRPr="00152B41">
        <w:rPr>
          <w:rFonts w:ascii="Verdana" w:hAnsi="Verdana"/>
          <w:sz w:val="22"/>
          <w:szCs w:val="22"/>
          <w:lang w:val="en-US"/>
        </w:rPr>
        <w:t>: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D91791" w:rsidP="009C6143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(1) </w:t>
      </w:r>
      <w:r w:rsidR="009C6143" w:rsidRPr="00152B41">
        <w:rPr>
          <w:rFonts w:ascii="Verdana" w:hAnsi="Verdana"/>
          <w:sz w:val="22"/>
          <w:szCs w:val="22"/>
          <w:lang w:val="en-US"/>
        </w:rPr>
        <w:t xml:space="preserve">for a legal entity </w:t>
      </w:r>
      <w:r w:rsidRPr="00152B41">
        <w:rPr>
          <w:rFonts w:ascii="Verdana" w:hAnsi="Verdana"/>
          <w:sz w:val="22"/>
          <w:szCs w:val="22"/>
          <w:lang w:val="en-US"/>
        </w:rPr>
        <w:t xml:space="preserve">– </w:t>
      </w:r>
      <w:r w:rsidR="009C6143" w:rsidRPr="00152B41">
        <w:rPr>
          <w:rFonts w:ascii="Verdana" w:hAnsi="Verdana"/>
          <w:sz w:val="22"/>
          <w:szCs w:val="22"/>
          <w:lang w:val="en-US"/>
        </w:rPr>
        <w:t>name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9C6143" w:rsidRPr="00152B41">
        <w:rPr>
          <w:rFonts w:ascii="Verdana" w:hAnsi="Verdana"/>
          <w:sz w:val="22"/>
          <w:szCs w:val="22"/>
          <w:lang w:val="en-US"/>
        </w:rPr>
        <w:t xml:space="preserve">seat </w:t>
      </w:r>
      <w:r w:rsidRPr="00152B41">
        <w:rPr>
          <w:rFonts w:ascii="Verdana" w:hAnsi="Verdana"/>
          <w:sz w:val="22"/>
          <w:szCs w:val="22"/>
          <w:lang w:val="en-US"/>
        </w:rPr>
        <w:t>(</w:t>
      </w:r>
      <w:r w:rsidR="009C6143" w:rsidRPr="00152B41">
        <w:rPr>
          <w:rFonts w:ascii="Verdana" w:hAnsi="Verdana"/>
          <w:sz w:val="22"/>
          <w:szCs w:val="22"/>
          <w:lang w:val="en-US"/>
        </w:rPr>
        <w:t>street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9C6143" w:rsidRPr="00152B41">
        <w:rPr>
          <w:rFonts w:ascii="Verdana" w:hAnsi="Verdana"/>
          <w:sz w:val="22"/>
          <w:szCs w:val="22"/>
          <w:lang w:val="en-US"/>
        </w:rPr>
        <w:t>number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9C6143" w:rsidRPr="00152B41">
        <w:rPr>
          <w:rFonts w:ascii="Verdana" w:hAnsi="Verdana"/>
          <w:sz w:val="22"/>
          <w:szCs w:val="22"/>
          <w:lang w:val="en-US"/>
        </w:rPr>
        <w:t>town or city and postal code</w:t>
      </w:r>
      <w:r w:rsidRPr="00152B41">
        <w:rPr>
          <w:rFonts w:ascii="Verdana" w:hAnsi="Verdana"/>
          <w:sz w:val="22"/>
          <w:szCs w:val="22"/>
          <w:lang w:val="en-US"/>
        </w:rPr>
        <w:t xml:space="preserve">), </w:t>
      </w:r>
      <w:r w:rsidR="009C6143" w:rsidRPr="00152B41">
        <w:rPr>
          <w:rFonts w:ascii="Verdana" w:hAnsi="Verdana"/>
          <w:sz w:val="22"/>
          <w:szCs w:val="22"/>
          <w:lang w:val="en-US"/>
        </w:rPr>
        <w:t xml:space="preserve">registration number </w:t>
      </w:r>
      <w:r w:rsidRPr="00152B41">
        <w:rPr>
          <w:rFonts w:ascii="Verdana" w:hAnsi="Verdana"/>
          <w:sz w:val="22"/>
          <w:szCs w:val="22"/>
          <w:lang w:val="en-US"/>
        </w:rPr>
        <w:t>(</w:t>
      </w:r>
      <w:r w:rsidR="003145FD">
        <w:rPr>
          <w:rFonts w:ascii="Verdana" w:hAnsi="Verdana"/>
          <w:sz w:val="22"/>
          <w:szCs w:val="22"/>
          <w:lang w:val="en-US"/>
        </w:rPr>
        <w:t>RN</w:t>
      </w:r>
      <w:r w:rsidRPr="00152B41">
        <w:rPr>
          <w:rFonts w:ascii="Verdana" w:hAnsi="Verdana"/>
          <w:sz w:val="22"/>
          <w:szCs w:val="22"/>
          <w:lang w:val="en-US"/>
        </w:rPr>
        <w:t xml:space="preserve">), </w:t>
      </w:r>
      <w:r w:rsidR="009C6143" w:rsidRPr="00152B41">
        <w:rPr>
          <w:rFonts w:ascii="Verdana" w:hAnsi="Verdana"/>
          <w:sz w:val="22"/>
          <w:szCs w:val="22"/>
          <w:lang w:val="en-US"/>
        </w:rPr>
        <w:t>tax</w:t>
      </w:r>
      <w:r w:rsidRPr="00152B41">
        <w:rPr>
          <w:rFonts w:ascii="Verdana" w:hAnsi="Verdana"/>
          <w:sz w:val="22"/>
          <w:szCs w:val="22"/>
          <w:lang w:val="en-US"/>
        </w:rPr>
        <w:t>-</w:t>
      </w:r>
      <w:r w:rsidR="009C6143" w:rsidRPr="00152B41">
        <w:rPr>
          <w:rFonts w:ascii="Verdana" w:hAnsi="Verdana"/>
          <w:sz w:val="22"/>
          <w:szCs w:val="22"/>
          <w:lang w:val="en-US"/>
        </w:rPr>
        <w:t xml:space="preserve">identification number </w:t>
      </w:r>
      <w:r w:rsidRPr="00152B41">
        <w:rPr>
          <w:rFonts w:ascii="Verdana" w:hAnsi="Verdana"/>
          <w:sz w:val="22"/>
          <w:szCs w:val="22"/>
          <w:lang w:val="en-US"/>
        </w:rPr>
        <w:t>(</w:t>
      </w:r>
      <w:r w:rsidR="003145FD">
        <w:rPr>
          <w:rFonts w:ascii="Verdana" w:hAnsi="Verdana"/>
          <w:sz w:val="22"/>
          <w:szCs w:val="22"/>
          <w:lang w:val="en-US"/>
        </w:rPr>
        <w:t>TIN</w:t>
      </w:r>
      <w:r w:rsidRPr="00152B41">
        <w:rPr>
          <w:rFonts w:ascii="Verdana" w:hAnsi="Verdana"/>
          <w:sz w:val="22"/>
          <w:szCs w:val="22"/>
          <w:lang w:val="en-US"/>
        </w:rPr>
        <w:t xml:space="preserve">) </w:t>
      </w:r>
      <w:r w:rsidR="009C6143" w:rsidRPr="00152B41">
        <w:rPr>
          <w:rFonts w:ascii="Verdana" w:hAnsi="Verdana"/>
          <w:sz w:val="22"/>
          <w:szCs w:val="22"/>
          <w:lang w:val="en-US"/>
        </w:rPr>
        <w:t xml:space="preserve">and unique personal identification number </w:t>
      </w:r>
      <w:r w:rsidRPr="00152B41">
        <w:rPr>
          <w:rFonts w:ascii="Verdana" w:hAnsi="Verdana"/>
          <w:sz w:val="22"/>
          <w:szCs w:val="22"/>
          <w:lang w:val="en-US"/>
        </w:rPr>
        <w:t>(</w:t>
      </w:r>
      <w:r w:rsidR="003145FD">
        <w:rPr>
          <w:rFonts w:ascii="Verdana" w:hAnsi="Verdana"/>
          <w:sz w:val="22"/>
          <w:szCs w:val="22"/>
          <w:lang w:val="en-US"/>
        </w:rPr>
        <w:t>UPIN</w:t>
      </w:r>
      <w:r w:rsidRPr="00152B41">
        <w:rPr>
          <w:rFonts w:ascii="Verdana" w:hAnsi="Verdana"/>
          <w:sz w:val="22"/>
          <w:szCs w:val="22"/>
          <w:lang w:val="en-US"/>
        </w:rPr>
        <w:t xml:space="preserve">) </w:t>
      </w:r>
      <w:r w:rsidR="009C6143" w:rsidRPr="00152B41">
        <w:rPr>
          <w:rFonts w:ascii="Verdana" w:hAnsi="Verdana"/>
          <w:sz w:val="22"/>
          <w:szCs w:val="22"/>
          <w:lang w:val="en-US"/>
        </w:rPr>
        <w:t>of the authorized representative</w:t>
      </w:r>
      <w:r w:rsidRPr="00152B41">
        <w:rPr>
          <w:rFonts w:ascii="Verdana" w:hAnsi="Verdana"/>
          <w:sz w:val="22"/>
          <w:szCs w:val="22"/>
          <w:lang w:val="en-US"/>
        </w:rPr>
        <w:t>,</w:t>
      </w:r>
    </w:p>
    <w:p w:rsidR="00D91791" w:rsidRPr="00152B41" w:rsidRDefault="00D91791" w:rsidP="007E7839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(2) </w:t>
      </w:r>
      <w:r w:rsidR="003145FD">
        <w:rPr>
          <w:rFonts w:ascii="Verdana" w:hAnsi="Verdana"/>
          <w:sz w:val="22"/>
          <w:szCs w:val="22"/>
          <w:lang w:val="en-US"/>
        </w:rPr>
        <w:t>for an entrepreneur</w:t>
      </w:r>
      <w:r w:rsidR="009C6143" w:rsidRPr="00152B41">
        <w:rPr>
          <w:rFonts w:ascii="Verdana" w:hAnsi="Verdana"/>
          <w:sz w:val="22"/>
          <w:szCs w:val="22"/>
          <w:lang w:val="en-US"/>
        </w:rPr>
        <w:t xml:space="preserve"> </w:t>
      </w:r>
      <w:r w:rsidRPr="00152B41">
        <w:rPr>
          <w:rFonts w:ascii="Verdana" w:hAnsi="Verdana"/>
          <w:sz w:val="22"/>
          <w:szCs w:val="22"/>
          <w:lang w:val="en-US"/>
        </w:rPr>
        <w:t xml:space="preserve">– </w:t>
      </w:r>
      <w:r w:rsidR="009C6143" w:rsidRPr="00152B41">
        <w:rPr>
          <w:rFonts w:ascii="Verdana" w:hAnsi="Verdana"/>
          <w:sz w:val="22"/>
          <w:szCs w:val="22"/>
          <w:lang w:val="en-US"/>
        </w:rPr>
        <w:t>name, seat (street, number, town or city and postal code), registration number (</w:t>
      </w:r>
      <w:r w:rsidR="00E25CCC">
        <w:rPr>
          <w:rFonts w:ascii="Verdana" w:hAnsi="Verdana"/>
          <w:sz w:val="22"/>
          <w:szCs w:val="22"/>
          <w:lang w:val="en-US"/>
        </w:rPr>
        <w:t>RN</w:t>
      </w:r>
      <w:r w:rsidR="009C6143" w:rsidRPr="00152B41">
        <w:rPr>
          <w:rFonts w:ascii="Verdana" w:hAnsi="Verdana"/>
          <w:sz w:val="22"/>
          <w:szCs w:val="22"/>
          <w:lang w:val="en-US"/>
        </w:rPr>
        <w:t>), tax-identification number (</w:t>
      </w:r>
      <w:r w:rsidR="00E25CCC">
        <w:rPr>
          <w:rFonts w:ascii="Verdana" w:hAnsi="Verdana"/>
          <w:sz w:val="22"/>
          <w:szCs w:val="22"/>
          <w:lang w:val="en-US"/>
        </w:rPr>
        <w:t>TIN</w:t>
      </w:r>
      <w:r w:rsidR="009C6143" w:rsidRPr="00152B41">
        <w:rPr>
          <w:rFonts w:ascii="Verdana" w:hAnsi="Verdana"/>
          <w:sz w:val="22"/>
          <w:szCs w:val="22"/>
          <w:lang w:val="en-US"/>
        </w:rPr>
        <w:t>); name and surname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9C6143" w:rsidRPr="00152B41">
        <w:rPr>
          <w:rFonts w:ascii="Verdana" w:hAnsi="Verdana"/>
          <w:sz w:val="22"/>
          <w:szCs w:val="22"/>
          <w:lang w:val="en-US"/>
        </w:rPr>
        <w:t>unique personal identification number (</w:t>
      </w:r>
      <w:r w:rsidR="00E25CCC">
        <w:rPr>
          <w:rFonts w:ascii="Verdana" w:hAnsi="Verdana"/>
          <w:sz w:val="22"/>
          <w:szCs w:val="22"/>
          <w:lang w:val="en-US"/>
        </w:rPr>
        <w:t>UPIN</w:t>
      </w:r>
      <w:r w:rsidR="009C6143" w:rsidRPr="00152B41">
        <w:rPr>
          <w:rFonts w:ascii="Verdana" w:hAnsi="Verdana"/>
          <w:sz w:val="22"/>
          <w:szCs w:val="22"/>
          <w:lang w:val="en-US"/>
        </w:rPr>
        <w:t xml:space="preserve">) and address of temporary or permanent residence </w:t>
      </w:r>
      <w:r w:rsidRPr="00152B41">
        <w:rPr>
          <w:rFonts w:ascii="Verdana" w:hAnsi="Verdana"/>
          <w:sz w:val="22"/>
          <w:szCs w:val="22"/>
          <w:lang w:val="en-US"/>
        </w:rPr>
        <w:t>(</w:t>
      </w:r>
      <w:r w:rsidR="009C6143" w:rsidRPr="00152B41">
        <w:rPr>
          <w:rFonts w:ascii="Verdana" w:hAnsi="Verdana"/>
          <w:sz w:val="22"/>
          <w:szCs w:val="22"/>
          <w:lang w:val="en-US"/>
        </w:rPr>
        <w:t>street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9C6143" w:rsidRPr="00152B41">
        <w:rPr>
          <w:rFonts w:ascii="Verdana" w:hAnsi="Verdana"/>
          <w:sz w:val="22"/>
          <w:szCs w:val="22"/>
          <w:lang w:val="en-US"/>
        </w:rPr>
        <w:t>number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9C6143" w:rsidRPr="00152B41">
        <w:rPr>
          <w:rFonts w:ascii="Verdana" w:hAnsi="Verdana"/>
          <w:sz w:val="22"/>
          <w:szCs w:val="22"/>
          <w:lang w:val="en-US"/>
        </w:rPr>
        <w:t xml:space="preserve">town or city </w:t>
      </w:r>
      <w:r w:rsidRPr="00152B41">
        <w:rPr>
          <w:rFonts w:ascii="Verdana" w:hAnsi="Verdana"/>
          <w:sz w:val="22"/>
          <w:szCs w:val="22"/>
          <w:lang w:val="en-US"/>
        </w:rPr>
        <w:t xml:space="preserve">grad </w:t>
      </w:r>
      <w:r w:rsidR="009C6143" w:rsidRPr="00152B41">
        <w:rPr>
          <w:rFonts w:ascii="Verdana" w:hAnsi="Verdana"/>
          <w:sz w:val="22"/>
          <w:szCs w:val="22"/>
          <w:lang w:val="en-US"/>
        </w:rPr>
        <w:t>and postal code</w:t>
      </w:r>
      <w:r w:rsidRPr="00152B41">
        <w:rPr>
          <w:rFonts w:ascii="Verdana" w:hAnsi="Verdana"/>
          <w:sz w:val="22"/>
          <w:szCs w:val="22"/>
          <w:lang w:val="en-US"/>
        </w:rPr>
        <w:t>),</w:t>
      </w:r>
    </w:p>
    <w:p w:rsidR="00D91791" w:rsidRPr="00152B41" w:rsidRDefault="009C6143" w:rsidP="007E7839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(3) for a natural entity 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– </w:t>
      </w:r>
      <w:r w:rsidRPr="00152B41">
        <w:rPr>
          <w:rFonts w:ascii="Verdana" w:hAnsi="Verdana"/>
          <w:sz w:val="22"/>
          <w:szCs w:val="22"/>
          <w:lang w:val="en-US"/>
        </w:rPr>
        <w:t>name and surname, unique personal identification number (</w:t>
      </w:r>
      <w:r w:rsidR="00E25CCC">
        <w:rPr>
          <w:rFonts w:ascii="Verdana" w:hAnsi="Verdana"/>
          <w:sz w:val="22"/>
          <w:szCs w:val="22"/>
          <w:lang w:val="en-US"/>
        </w:rPr>
        <w:t>UPIN</w:t>
      </w:r>
      <w:r w:rsidRPr="00152B41">
        <w:rPr>
          <w:rFonts w:ascii="Verdana" w:hAnsi="Verdana"/>
          <w:sz w:val="22"/>
          <w:szCs w:val="22"/>
          <w:lang w:val="en-US"/>
        </w:rPr>
        <w:t>) and address of temporary or permanent residence (street, number, town or city and postal code)</w:t>
      </w:r>
      <w:r w:rsidR="00D91791" w:rsidRPr="00152B41">
        <w:rPr>
          <w:rFonts w:ascii="Verdana" w:hAnsi="Verdana"/>
          <w:sz w:val="22"/>
          <w:szCs w:val="22"/>
          <w:lang w:val="en-US"/>
        </w:rPr>
        <w:t>,</w:t>
      </w:r>
    </w:p>
    <w:p w:rsidR="00D91791" w:rsidRPr="00152B41" w:rsidRDefault="00D91791" w:rsidP="007E7839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lastRenderedPageBreak/>
        <w:t xml:space="preserve">(4) </w:t>
      </w:r>
      <w:r w:rsidR="009C6143" w:rsidRPr="00152B41">
        <w:rPr>
          <w:rFonts w:ascii="Verdana" w:hAnsi="Verdana"/>
          <w:sz w:val="22"/>
          <w:szCs w:val="22"/>
          <w:lang w:val="en-US"/>
        </w:rPr>
        <w:t xml:space="preserve">for a foreign legal entity </w:t>
      </w:r>
      <w:r w:rsidRPr="00152B41">
        <w:rPr>
          <w:rFonts w:ascii="Verdana" w:hAnsi="Verdana"/>
          <w:sz w:val="22"/>
          <w:szCs w:val="22"/>
          <w:lang w:val="en-US"/>
        </w:rPr>
        <w:t xml:space="preserve">– </w:t>
      </w:r>
      <w:r w:rsidR="00E25CCC">
        <w:rPr>
          <w:rFonts w:ascii="Verdana" w:hAnsi="Verdana"/>
          <w:sz w:val="22"/>
          <w:szCs w:val="22"/>
          <w:lang w:val="en-US"/>
        </w:rPr>
        <w:t xml:space="preserve">company </w:t>
      </w:r>
      <w:r w:rsidR="009C6143" w:rsidRPr="00152B41">
        <w:rPr>
          <w:rFonts w:ascii="Verdana" w:hAnsi="Verdana"/>
          <w:sz w:val="22"/>
          <w:szCs w:val="22"/>
          <w:lang w:val="en-US"/>
        </w:rPr>
        <w:t>name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4F6ED9" w:rsidRPr="00152B41">
        <w:rPr>
          <w:rFonts w:ascii="Verdana" w:hAnsi="Verdana"/>
          <w:sz w:val="22"/>
          <w:szCs w:val="22"/>
          <w:lang w:val="en-US"/>
        </w:rPr>
        <w:t xml:space="preserve">registration code in the foreign register, name of </w:t>
      </w:r>
      <w:r w:rsidR="00E25CCC">
        <w:rPr>
          <w:rFonts w:ascii="Verdana" w:hAnsi="Verdana"/>
          <w:sz w:val="22"/>
          <w:szCs w:val="22"/>
          <w:lang w:val="en-US"/>
        </w:rPr>
        <w:t xml:space="preserve">that </w:t>
      </w:r>
      <w:r w:rsidR="004F6ED9" w:rsidRPr="00152B41">
        <w:rPr>
          <w:rFonts w:ascii="Verdana" w:hAnsi="Verdana"/>
          <w:sz w:val="22"/>
          <w:szCs w:val="22"/>
          <w:lang w:val="en-US"/>
        </w:rPr>
        <w:t>register and registered address of the entity</w:t>
      </w:r>
      <w:r w:rsidRPr="00152B41">
        <w:rPr>
          <w:rFonts w:ascii="Verdana" w:hAnsi="Verdana"/>
          <w:sz w:val="22"/>
          <w:szCs w:val="22"/>
          <w:lang w:val="en-US"/>
        </w:rPr>
        <w:t>,</w:t>
      </w:r>
    </w:p>
    <w:p w:rsidR="00C85338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(5) </w:t>
      </w:r>
      <w:r w:rsidR="004F6ED9" w:rsidRPr="00152B41">
        <w:rPr>
          <w:rFonts w:ascii="Verdana" w:hAnsi="Verdana"/>
          <w:sz w:val="22"/>
          <w:szCs w:val="22"/>
          <w:lang w:val="en-US"/>
        </w:rPr>
        <w:t xml:space="preserve">for a foreign natural entity </w:t>
      </w:r>
      <w:r w:rsidRPr="00152B41">
        <w:rPr>
          <w:rFonts w:ascii="Verdana" w:hAnsi="Verdana"/>
          <w:sz w:val="22"/>
          <w:szCs w:val="22"/>
          <w:lang w:val="en-US"/>
        </w:rPr>
        <w:t xml:space="preserve">– </w:t>
      </w:r>
      <w:r w:rsidR="004F6ED9" w:rsidRPr="00152B41">
        <w:rPr>
          <w:rFonts w:ascii="Verdana" w:hAnsi="Verdana"/>
          <w:sz w:val="22"/>
          <w:szCs w:val="22"/>
          <w:lang w:val="en-US"/>
        </w:rPr>
        <w:t>name and surname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4F6ED9" w:rsidRPr="00152B41">
        <w:rPr>
          <w:rFonts w:ascii="Verdana" w:hAnsi="Verdana"/>
          <w:sz w:val="22"/>
          <w:szCs w:val="22"/>
          <w:lang w:val="en-US"/>
        </w:rPr>
        <w:t xml:space="preserve">passport </w:t>
      </w:r>
      <w:r w:rsidR="00E25CCC">
        <w:rPr>
          <w:rFonts w:ascii="Verdana" w:hAnsi="Verdana"/>
          <w:sz w:val="22"/>
          <w:szCs w:val="22"/>
          <w:lang w:val="en-US"/>
        </w:rPr>
        <w:t xml:space="preserve">number </w:t>
      </w:r>
      <w:r w:rsidR="004F6ED9" w:rsidRPr="00152B41">
        <w:rPr>
          <w:rFonts w:ascii="Verdana" w:hAnsi="Verdana"/>
          <w:sz w:val="22"/>
          <w:szCs w:val="22"/>
          <w:lang w:val="en-US"/>
        </w:rPr>
        <w:t>and country of issue, address of temporary or permanent residence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7E7839" w:rsidRDefault="00D91791" w:rsidP="005A685D">
      <w:pPr>
        <w:tabs>
          <w:tab w:val="left" w:pos="2430"/>
          <w:tab w:val="left" w:pos="8370"/>
        </w:tabs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3) </w:t>
      </w:r>
      <w:r w:rsidR="0049715B" w:rsidRPr="00152B41">
        <w:rPr>
          <w:rFonts w:ascii="Verdana" w:hAnsi="Verdana"/>
          <w:sz w:val="22"/>
          <w:szCs w:val="22"/>
          <w:lang w:val="en-US"/>
        </w:rPr>
        <w:t xml:space="preserve">data on the </w:t>
      </w:r>
      <w:r w:rsidR="00E25CCC">
        <w:rPr>
          <w:rFonts w:ascii="Verdana" w:hAnsi="Verdana"/>
          <w:sz w:val="22"/>
          <w:szCs w:val="22"/>
          <w:lang w:val="en-US"/>
        </w:rPr>
        <w:t xml:space="preserve">primary obligation undertaken by </w:t>
      </w:r>
      <w:r w:rsidR="0049715B" w:rsidRPr="00152B41">
        <w:rPr>
          <w:rFonts w:ascii="Verdana" w:hAnsi="Verdana"/>
          <w:sz w:val="22"/>
          <w:szCs w:val="22"/>
          <w:lang w:val="en-US"/>
        </w:rPr>
        <w:t xml:space="preserve">the creditor </w:t>
      </w:r>
      <w:r w:rsidRPr="00152B41">
        <w:rPr>
          <w:rFonts w:ascii="Verdana" w:hAnsi="Verdana"/>
          <w:sz w:val="22"/>
          <w:szCs w:val="22"/>
          <w:lang w:val="en-US"/>
        </w:rPr>
        <w:t xml:space="preserve">– </w:t>
      </w:r>
      <w:r w:rsidR="0049715B" w:rsidRPr="00152B41">
        <w:rPr>
          <w:rFonts w:ascii="Verdana" w:hAnsi="Verdana"/>
          <w:sz w:val="22"/>
          <w:szCs w:val="22"/>
          <w:lang w:val="en-US"/>
        </w:rPr>
        <w:t>the amount in cash</w:t>
      </w:r>
      <w:r w:rsidR="0071733A">
        <w:rPr>
          <w:rFonts w:ascii="Verdana" w:hAnsi="Verdana"/>
          <w:sz w:val="22"/>
          <w:szCs w:val="22"/>
          <w:lang w:val="en-US"/>
        </w:rPr>
        <w:t>,</w:t>
      </w:r>
      <w:r w:rsidR="0049715B" w:rsidRPr="00152B41">
        <w:rPr>
          <w:rFonts w:ascii="Verdana" w:hAnsi="Verdana"/>
          <w:sz w:val="22"/>
          <w:szCs w:val="22"/>
          <w:lang w:val="en-US"/>
        </w:rPr>
        <w:t xml:space="preserve"> or other resources that </w:t>
      </w:r>
      <w:r w:rsidR="0071733A">
        <w:rPr>
          <w:rFonts w:ascii="Verdana" w:hAnsi="Verdana"/>
          <w:sz w:val="22"/>
          <w:szCs w:val="22"/>
          <w:lang w:val="en-US"/>
        </w:rPr>
        <w:t>can be expressed in financial terms</w:t>
      </w:r>
      <w:r w:rsidR="0049715B"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71733A">
        <w:rPr>
          <w:rFonts w:ascii="Verdana" w:hAnsi="Verdana"/>
          <w:sz w:val="22"/>
          <w:szCs w:val="22"/>
          <w:lang w:val="en-US"/>
        </w:rPr>
        <w:t>granted by the creditor to the debtor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2F0D6C" w:rsidRPr="00152B41" w:rsidRDefault="002F0D6C" w:rsidP="005A685D">
      <w:pPr>
        <w:tabs>
          <w:tab w:val="left" w:pos="2430"/>
          <w:tab w:val="left" w:pos="8370"/>
        </w:tabs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7E7839" w:rsidRPr="00152B41" w:rsidRDefault="00D91791" w:rsidP="005A685D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4) </w:t>
      </w:r>
      <w:r w:rsidR="0049715B" w:rsidRPr="00152B41">
        <w:rPr>
          <w:rFonts w:ascii="Verdana" w:hAnsi="Verdana"/>
          <w:sz w:val="22"/>
          <w:szCs w:val="22"/>
          <w:lang w:val="en-US"/>
        </w:rPr>
        <w:t xml:space="preserve">data on the </w:t>
      </w:r>
      <w:r w:rsidR="002F0D6C">
        <w:rPr>
          <w:rFonts w:ascii="Verdana" w:hAnsi="Verdana"/>
          <w:sz w:val="22"/>
          <w:szCs w:val="22"/>
          <w:lang w:val="en-US"/>
        </w:rPr>
        <w:t xml:space="preserve">primary obligation undertaken by </w:t>
      </w:r>
      <w:r w:rsidR="0049715B" w:rsidRPr="00152B41">
        <w:rPr>
          <w:rFonts w:ascii="Verdana" w:hAnsi="Verdana"/>
          <w:sz w:val="22"/>
          <w:szCs w:val="22"/>
          <w:lang w:val="en-US"/>
        </w:rPr>
        <w:t>the debtor</w:t>
      </w:r>
      <w:r w:rsidRPr="00152B41">
        <w:rPr>
          <w:rFonts w:ascii="Verdana" w:hAnsi="Verdana"/>
          <w:sz w:val="22"/>
          <w:szCs w:val="22"/>
          <w:lang w:val="en-US"/>
        </w:rPr>
        <w:t>:</w:t>
      </w:r>
    </w:p>
    <w:p w:rsidR="002F0D6C" w:rsidRDefault="002F0D6C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(1) </w:t>
      </w:r>
      <w:r w:rsidR="006276AB" w:rsidRPr="00152B41">
        <w:rPr>
          <w:rFonts w:ascii="Verdana" w:hAnsi="Verdana"/>
          <w:sz w:val="22"/>
          <w:szCs w:val="22"/>
          <w:lang w:val="en-US"/>
        </w:rPr>
        <w:t xml:space="preserve">for </w:t>
      </w:r>
      <w:r w:rsidR="005A685D">
        <w:rPr>
          <w:rFonts w:ascii="Verdana" w:hAnsi="Verdana"/>
          <w:sz w:val="22"/>
          <w:szCs w:val="22"/>
          <w:lang w:val="en-US"/>
        </w:rPr>
        <w:t xml:space="preserve">a commodity obligation </w:t>
      </w:r>
      <w:r w:rsidRPr="00152B41">
        <w:rPr>
          <w:rFonts w:ascii="Verdana" w:hAnsi="Verdana"/>
          <w:sz w:val="22"/>
          <w:szCs w:val="22"/>
          <w:lang w:val="en-US"/>
        </w:rPr>
        <w:t xml:space="preserve">– </w:t>
      </w:r>
      <w:r w:rsidR="006276AB" w:rsidRPr="00152B41">
        <w:rPr>
          <w:rFonts w:ascii="Verdana" w:hAnsi="Verdana"/>
          <w:sz w:val="22"/>
          <w:szCs w:val="22"/>
          <w:lang w:val="en-US"/>
        </w:rPr>
        <w:t>name of crop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6276AB" w:rsidRPr="00152B41">
        <w:rPr>
          <w:rFonts w:ascii="Verdana" w:hAnsi="Verdana"/>
          <w:sz w:val="22"/>
          <w:szCs w:val="22"/>
          <w:lang w:val="en-US"/>
        </w:rPr>
        <w:t>variety and quantity of agricultural products that the debtor is required to deliver to the creditor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</w:p>
    <w:p w:rsidR="007E7839" w:rsidRPr="00152B41" w:rsidRDefault="00D91791" w:rsidP="005A685D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(2) </w:t>
      </w:r>
      <w:r w:rsidR="006276AB" w:rsidRPr="00152B41">
        <w:rPr>
          <w:rFonts w:ascii="Verdana" w:hAnsi="Verdana"/>
          <w:sz w:val="22"/>
          <w:szCs w:val="22"/>
          <w:lang w:val="en-US"/>
        </w:rPr>
        <w:t xml:space="preserve">for </w:t>
      </w:r>
      <w:r w:rsidR="005A685D">
        <w:rPr>
          <w:rFonts w:ascii="Verdana" w:hAnsi="Verdana"/>
          <w:sz w:val="22"/>
          <w:szCs w:val="22"/>
          <w:lang w:val="en-US"/>
        </w:rPr>
        <w:t xml:space="preserve">a </w:t>
      </w:r>
      <w:r w:rsidR="002F0D6C">
        <w:rPr>
          <w:rFonts w:ascii="Verdana" w:hAnsi="Verdana"/>
          <w:sz w:val="22"/>
          <w:szCs w:val="22"/>
          <w:lang w:val="en-US"/>
        </w:rPr>
        <w:t xml:space="preserve">cash </w:t>
      </w:r>
      <w:r w:rsidR="005A685D">
        <w:rPr>
          <w:rFonts w:ascii="Verdana" w:hAnsi="Verdana"/>
          <w:sz w:val="22"/>
          <w:szCs w:val="22"/>
          <w:lang w:val="en-US"/>
        </w:rPr>
        <w:t xml:space="preserve">obligation </w:t>
      </w:r>
      <w:r w:rsidRPr="00152B41">
        <w:rPr>
          <w:rFonts w:ascii="Verdana" w:hAnsi="Verdana"/>
          <w:sz w:val="22"/>
          <w:szCs w:val="22"/>
          <w:lang w:val="en-US"/>
        </w:rPr>
        <w:t xml:space="preserve">– </w:t>
      </w:r>
      <w:r w:rsidR="006276AB" w:rsidRPr="00152B41">
        <w:rPr>
          <w:rFonts w:ascii="Verdana" w:hAnsi="Verdana"/>
          <w:sz w:val="22"/>
          <w:szCs w:val="22"/>
          <w:lang w:val="en-US"/>
        </w:rPr>
        <w:t>the principal amount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2F0D6C" w:rsidRDefault="002F0D6C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5) </w:t>
      </w:r>
      <w:r w:rsidR="006276AB" w:rsidRPr="00152B41">
        <w:rPr>
          <w:rFonts w:ascii="Verdana" w:hAnsi="Verdana"/>
          <w:sz w:val="22"/>
          <w:szCs w:val="22"/>
          <w:lang w:val="en-US"/>
        </w:rPr>
        <w:t xml:space="preserve">data on the </w:t>
      </w:r>
      <w:r w:rsidR="002F0D6C">
        <w:rPr>
          <w:rFonts w:ascii="Verdana" w:hAnsi="Verdana"/>
          <w:sz w:val="22"/>
          <w:szCs w:val="22"/>
          <w:lang w:val="en-US"/>
        </w:rPr>
        <w:t xml:space="preserve">secondary </w:t>
      </w:r>
      <w:r w:rsidR="006276AB" w:rsidRPr="00152B41">
        <w:rPr>
          <w:rFonts w:ascii="Verdana" w:hAnsi="Verdana"/>
          <w:sz w:val="22"/>
          <w:szCs w:val="22"/>
          <w:lang w:val="en-US"/>
        </w:rPr>
        <w:t xml:space="preserve">commitment </w:t>
      </w:r>
      <w:r w:rsidR="002F0D6C">
        <w:rPr>
          <w:rFonts w:ascii="Verdana" w:hAnsi="Verdana"/>
          <w:sz w:val="22"/>
          <w:szCs w:val="22"/>
          <w:lang w:val="en-US"/>
        </w:rPr>
        <w:t xml:space="preserve">undertaken by </w:t>
      </w:r>
      <w:r w:rsidR="006276AB" w:rsidRPr="00152B41">
        <w:rPr>
          <w:rFonts w:ascii="Verdana" w:hAnsi="Verdana"/>
          <w:sz w:val="22"/>
          <w:szCs w:val="22"/>
          <w:lang w:val="en-US"/>
        </w:rPr>
        <w:t xml:space="preserve">the debtor replacing </w:t>
      </w:r>
      <w:r w:rsidR="00CD35B9" w:rsidRPr="00152B41">
        <w:rPr>
          <w:rFonts w:ascii="Verdana" w:hAnsi="Verdana"/>
          <w:sz w:val="22"/>
          <w:szCs w:val="22"/>
          <w:lang w:val="en-US"/>
        </w:rPr>
        <w:t xml:space="preserve">the </w:t>
      </w:r>
      <w:r w:rsidR="002F0D6C">
        <w:rPr>
          <w:rFonts w:ascii="Verdana" w:hAnsi="Verdana"/>
          <w:sz w:val="22"/>
          <w:szCs w:val="22"/>
          <w:lang w:val="en-US"/>
        </w:rPr>
        <w:t>primary</w:t>
      </w:r>
      <w:r w:rsidR="00CD35B9" w:rsidRPr="00152B41">
        <w:rPr>
          <w:rFonts w:ascii="Verdana" w:hAnsi="Verdana"/>
          <w:sz w:val="22"/>
          <w:szCs w:val="22"/>
          <w:lang w:val="en-US"/>
        </w:rPr>
        <w:t xml:space="preserve"> commitment of the debtor referred to in para. 1, item 4) herein, and the method for the calculation of the </w:t>
      </w:r>
      <w:r w:rsidR="002F0D6C">
        <w:rPr>
          <w:rFonts w:ascii="Verdana" w:hAnsi="Verdana"/>
          <w:sz w:val="22"/>
          <w:szCs w:val="22"/>
          <w:lang w:val="en-US"/>
        </w:rPr>
        <w:t xml:space="preserve">secondary </w:t>
      </w:r>
      <w:r w:rsidR="00CD35B9" w:rsidRPr="00152B41">
        <w:rPr>
          <w:rFonts w:ascii="Verdana" w:hAnsi="Verdana"/>
          <w:sz w:val="22"/>
          <w:szCs w:val="22"/>
          <w:lang w:val="en-US"/>
        </w:rPr>
        <w:t xml:space="preserve">commitment, pursuant to the law regulating the </w:t>
      </w:r>
      <w:r w:rsidR="002F0D6C">
        <w:rPr>
          <w:rFonts w:ascii="Verdana" w:hAnsi="Verdana"/>
          <w:sz w:val="22"/>
          <w:szCs w:val="22"/>
          <w:lang w:val="en-US"/>
        </w:rPr>
        <w:t xml:space="preserve">financing </w:t>
      </w:r>
      <w:r w:rsidR="00CD35B9" w:rsidRPr="00152B41">
        <w:rPr>
          <w:rFonts w:ascii="Verdana" w:hAnsi="Verdana"/>
          <w:sz w:val="22"/>
          <w:szCs w:val="22"/>
          <w:lang w:val="en-US"/>
        </w:rPr>
        <w:t xml:space="preserve">and securing </w:t>
      </w:r>
      <w:r w:rsidR="002F0D6C">
        <w:rPr>
          <w:rFonts w:ascii="Verdana" w:hAnsi="Verdana"/>
          <w:sz w:val="22"/>
          <w:szCs w:val="22"/>
          <w:lang w:val="en-US"/>
        </w:rPr>
        <w:t xml:space="preserve">financing </w:t>
      </w:r>
      <w:r w:rsidR="00CD35B9" w:rsidRPr="00152B41">
        <w:rPr>
          <w:rFonts w:ascii="Verdana" w:hAnsi="Verdana"/>
          <w:sz w:val="22"/>
          <w:szCs w:val="22"/>
          <w:lang w:val="en-US"/>
        </w:rPr>
        <w:t>of agricultural production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6) </w:t>
      </w:r>
      <w:r w:rsidR="00CD35B9" w:rsidRPr="00152B41">
        <w:rPr>
          <w:rFonts w:ascii="Verdana" w:hAnsi="Verdana"/>
          <w:sz w:val="22"/>
          <w:szCs w:val="22"/>
          <w:lang w:val="en-US"/>
        </w:rPr>
        <w:t>date of maturity, place and terms of delivery and</w:t>
      </w:r>
      <w:r w:rsidRPr="00152B41">
        <w:rPr>
          <w:rFonts w:ascii="Verdana" w:hAnsi="Verdana"/>
          <w:sz w:val="22"/>
          <w:szCs w:val="22"/>
          <w:lang w:val="en-US"/>
        </w:rPr>
        <w:t>/</w:t>
      </w:r>
      <w:r w:rsidR="00CD35B9" w:rsidRPr="00152B41">
        <w:rPr>
          <w:rFonts w:ascii="Verdana" w:hAnsi="Verdana"/>
          <w:sz w:val="22"/>
          <w:szCs w:val="22"/>
          <w:lang w:val="en-US"/>
        </w:rPr>
        <w:t>or payment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CD35B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7) data on the method of securing </w:t>
      </w:r>
      <w:r w:rsidR="00152B41">
        <w:rPr>
          <w:rFonts w:ascii="Verdana" w:hAnsi="Verdana"/>
          <w:sz w:val="22"/>
          <w:szCs w:val="22"/>
          <w:lang w:val="en-US"/>
        </w:rPr>
        <w:t xml:space="preserve">a </w:t>
      </w:r>
      <w:r w:rsidRPr="00152B41">
        <w:rPr>
          <w:rFonts w:ascii="Verdana" w:hAnsi="Verdana"/>
          <w:sz w:val="22"/>
          <w:szCs w:val="22"/>
          <w:lang w:val="en-US"/>
        </w:rPr>
        <w:t>creditor's claim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Pr="00152B41">
        <w:rPr>
          <w:rFonts w:ascii="Verdana" w:hAnsi="Verdana"/>
          <w:sz w:val="22"/>
          <w:szCs w:val="22"/>
          <w:lang w:val="en-US"/>
        </w:rPr>
        <w:t xml:space="preserve">i.e. the </w:t>
      </w:r>
      <w:r w:rsidR="00152B41">
        <w:rPr>
          <w:rFonts w:ascii="Verdana" w:hAnsi="Verdana"/>
          <w:sz w:val="22"/>
          <w:szCs w:val="22"/>
          <w:lang w:val="en-US"/>
        </w:rPr>
        <w:t>repayment of a debt</w:t>
      </w:r>
      <w:r w:rsidRPr="00152B41">
        <w:rPr>
          <w:rFonts w:ascii="Verdana" w:hAnsi="Verdana"/>
          <w:sz w:val="22"/>
          <w:szCs w:val="22"/>
          <w:lang w:val="en-US"/>
        </w:rPr>
        <w:t xml:space="preserve">, if </w:t>
      </w:r>
      <w:r w:rsidR="00804B3F" w:rsidRPr="00152B41">
        <w:rPr>
          <w:rFonts w:ascii="Verdana" w:hAnsi="Verdana"/>
          <w:sz w:val="22"/>
          <w:szCs w:val="22"/>
          <w:lang w:val="en-US"/>
        </w:rPr>
        <w:t>stipulated</w:t>
      </w:r>
      <w:r w:rsidR="00D91791"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8) </w:t>
      </w:r>
      <w:r w:rsidR="005A685D">
        <w:rPr>
          <w:rFonts w:ascii="Verdana" w:hAnsi="Verdana"/>
          <w:sz w:val="22"/>
          <w:szCs w:val="22"/>
          <w:lang w:val="en-US"/>
        </w:rPr>
        <w:t xml:space="preserve">data on the </w:t>
      </w:r>
      <w:r w:rsidR="00804B3F" w:rsidRPr="00152B41">
        <w:rPr>
          <w:rFonts w:ascii="Verdana" w:hAnsi="Verdana"/>
          <w:sz w:val="22"/>
          <w:szCs w:val="22"/>
          <w:lang w:val="en-US"/>
        </w:rPr>
        <w:t xml:space="preserve">production venue, </w:t>
      </w:r>
      <w:r w:rsidR="002176BA" w:rsidRPr="00152B41">
        <w:rPr>
          <w:rFonts w:ascii="Verdana" w:hAnsi="Verdana"/>
          <w:sz w:val="22"/>
          <w:szCs w:val="22"/>
          <w:lang w:val="en-US"/>
        </w:rPr>
        <w:t xml:space="preserve">i.e. the </w:t>
      </w:r>
      <w:r w:rsidR="003B25F1" w:rsidRPr="00152B41">
        <w:rPr>
          <w:rFonts w:ascii="Verdana" w:hAnsi="Verdana"/>
          <w:sz w:val="22"/>
          <w:szCs w:val="22"/>
          <w:lang w:val="en-US"/>
        </w:rPr>
        <w:t xml:space="preserve">land </w:t>
      </w:r>
      <w:r w:rsidR="002176BA" w:rsidRPr="00152B41">
        <w:rPr>
          <w:rFonts w:ascii="Verdana" w:hAnsi="Verdana"/>
          <w:sz w:val="22"/>
          <w:szCs w:val="22"/>
          <w:lang w:val="en-US"/>
        </w:rPr>
        <w:t xml:space="preserve">or </w:t>
      </w:r>
      <w:r w:rsidR="002F0D6C">
        <w:rPr>
          <w:rFonts w:ascii="Verdana" w:hAnsi="Verdana"/>
          <w:sz w:val="22"/>
          <w:szCs w:val="22"/>
          <w:lang w:val="en-US"/>
        </w:rPr>
        <w:t xml:space="preserve">building </w:t>
      </w:r>
      <w:r w:rsidR="002176BA" w:rsidRPr="00152B41">
        <w:rPr>
          <w:rFonts w:ascii="Verdana" w:hAnsi="Verdana"/>
          <w:sz w:val="22"/>
          <w:szCs w:val="22"/>
          <w:lang w:val="en-US"/>
        </w:rPr>
        <w:t xml:space="preserve">which has been mortgaged </w:t>
      </w:r>
      <w:r w:rsidRPr="00152B41">
        <w:rPr>
          <w:rFonts w:ascii="Verdana" w:hAnsi="Verdana"/>
          <w:sz w:val="22"/>
          <w:szCs w:val="22"/>
          <w:lang w:val="en-US"/>
        </w:rPr>
        <w:t>(</w:t>
      </w:r>
      <w:r w:rsidR="002176BA" w:rsidRPr="00152B41">
        <w:rPr>
          <w:rFonts w:ascii="Verdana" w:hAnsi="Verdana"/>
          <w:sz w:val="22"/>
          <w:szCs w:val="22"/>
          <w:lang w:val="en-US"/>
        </w:rPr>
        <w:t>cadastral municipality, lot number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2176BA" w:rsidRPr="00152B41">
        <w:rPr>
          <w:rFonts w:ascii="Verdana" w:hAnsi="Verdana"/>
          <w:sz w:val="22"/>
          <w:szCs w:val="22"/>
          <w:lang w:val="en-US"/>
        </w:rPr>
        <w:t xml:space="preserve">description of land or </w:t>
      </w:r>
      <w:r w:rsidR="002F0D6C">
        <w:rPr>
          <w:rFonts w:ascii="Verdana" w:hAnsi="Verdana"/>
          <w:sz w:val="22"/>
          <w:szCs w:val="22"/>
          <w:lang w:val="en-US"/>
        </w:rPr>
        <w:t>building</w:t>
      </w:r>
      <w:r w:rsidRPr="00152B41">
        <w:rPr>
          <w:rFonts w:ascii="Verdana" w:hAnsi="Verdana"/>
          <w:sz w:val="22"/>
          <w:szCs w:val="22"/>
          <w:lang w:val="en-US"/>
        </w:rPr>
        <w:t xml:space="preserve"> </w:t>
      </w:r>
      <w:r w:rsidR="002F0D6C">
        <w:rPr>
          <w:rFonts w:ascii="Verdana" w:hAnsi="Verdana"/>
          <w:sz w:val="22"/>
          <w:szCs w:val="22"/>
          <w:lang w:val="en-US"/>
        </w:rPr>
        <w:t xml:space="preserve">and, if needed, </w:t>
      </w:r>
      <w:r w:rsidR="002176BA" w:rsidRPr="00152B41">
        <w:rPr>
          <w:rFonts w:ascii="Verdana" w:hAnsi="Verdana"/>
          <w:sz w:val="22"/>
          <w:szCs w:val="22"/>
          <w:lang w:val="en-US"/>
        </w:rPr>
        <w:t>other data from the real estate register)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2176BA" w:rsidRPr="00152B41">
        <w:rPr>
          <w:rFonts w:ascii="Verdana" w:hAnsi="Verdana"/>
          <w:sz w:val="22"/>
          <w:szCs w:val="22"/>
          <w:lang w:val="en-US"/>
        </w:rPr>
        <w:t xml:space="preserve">if the creditor's claim is secured by a </w:t>
      </w:r>
      <w:r w:rsidR="002F0D6C">
        <w:rPr>
          <w:rFonts w:ascii="Verdana" w:hAnsi="Verdana"/>
          <w:sz w:val="22"/>
          <w:szCs w:val="22"/>
          <w:lang w:val="en-US"/>
        </w:rPr>
        <w:t xml:space="preserve">pledge </w:t>
      </w:r>
      <w:r w:rsidR="002176BA" w:rsidRPr="00152B41">
        <w:rPr>
          <w:rFonts w:ascii="Verdana" w:hAnsi="Verdana"/>
          <w:sz w:val="22"/>
          <w:szCs w:val="22"/>
          <w:lang w:val="en-US"/>
        </w:rPr>
        <w:t xml:space="preserve">on future agricultural products or </w:t>
      </w:r>
      <w:r w:rsidR="002F0D6C">
        <w:rPr>
          <w:rFonts w:ascii="Verdana" w:hAnsi="Verdana"/>
          <w:sz w:val="22"/>
          <w:szCs w:val="22"/>
          <w:lang w:val="en-US"/>
        </w:rPr>
        <w:t xml:space="preserve">by </w:t>
      </w:r>
      <w:r w:rsidR="002176BA" w:rsidRPr="00152B41">
        <w:rPr>
          <w:rFonts w:ascii="Verdana" w:hAnsi="Verdana"/>
          <w:sz w:val="22"/>
          <w:szCs w:val="22"/>
          <w:lang w:val="en-US"/>
        </w:rPr>
        <w:t xml:space="preserve">a mortgage on the </w:t>
      </w:r>
      <w:r w:rsidR="003B25F1" w:rsidRPr="00152B41">
        <w:rPr>
          <w:rFonts w:ascii="Verdana" w:hAnsi="Verdana"/>
          <w:sz w:val="22"/>
          <w:szCs w:val="22"/>
          <w:lang w:val="en-US"/>
        </w:rPr>
        <w:t xml:space="preserve">agricultural land </w:t>
      </w:r>
      <w:r w:rsidR="002176BA" w:rsidRPr="00152B41">
        <w:rPr>
          <w:rFonts w:ascii="Verdana" w:hAnsi="Verdana"/>
          <w:sz w:val="22"/>
          <w:szCs w:val="22"/>
          <w:lang w:val="en-US"/>
        </w:rPr>
        <w:t xml:space="preserve">or </w:t>
      </w:r>
      <w:r w:rsidR="002F0D6C">
        <w:rPr>
          <w:rFonts w:ascii="Verdana" w:hAnsi="Verdana"/>
          <w:sz w:val="22"/>
          <w:szCs w:val="22"/>
          <w:lang w:val="en-US"/>
        </w:rPr>
        <w:t>building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9) </w:t>
      </w:r>
      <w:r w:rsidR="003B25F1" w:rsidRPr="00152B41">
        <w:rPr>
          <w:rFonts w:ascii="Verdana" w:hAnsi="Verdana"/>
          <w:sz w:val="22"/>
          <w:szCs w:val="22"/>
          <w:lang w:val="en-US"/>
        </w:rPr>
        <w:t>registration number of the agricultural holding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3B25F1" w:rsidRPr="00152B41">
        <w:rPr>
          <w:rFonts w:ascii="Verdana" w:hAnsi="Verdana"/>
          <w:sz w:val="22"/>
          <w:szCs w:val="22"/>
          <w:lang w:val="en-US"/>
        </w:rPr>
        <w:t>if the debtor is an agricultural holding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10) </w:t>
      </w:r>
      <w:r w:rsidR="00922B11" w:rsidRPr="00152B41">
        <w:rPr>
          <w:rFonts w:ascii="Verdana" w:hAnsi="Verdana"/>
          <w:sz w:val="22"/>
          <w:szCs w:val="22"/>
          <w:lang w:val="en-US"/>
        </w:rPr>
        <w:t xml:space="preserve">data on </w:t>
      </w:r>
      <w:r w:rsidR="002F0D6C">
        <w:rPr>
          <w:rFonts w:ascii="Verdana" w:hAnsi="Verdana"/>
          <w:sz w:val="22"/>
          <w:szCs w:val="22"/>
          <w:lang w:val="en-US"/>
        </w:rPr>
        <w:t xml:space="preserve">any existing </w:t>
      </w:r>
      <w:r w:rsidR="00922B11" w:rsidRPr="00152B41">
        <w:rPr>
          <w:rFonts w:ascii="Verdana" w:hAnsi="Verdana"/>
          <w:sz w:val="22"/>
          <w:szCs w:val="22"/>
          <w:lang w:val="en-US"/>
        </w:rPr>
        <w:t>disputes</w:t>
      </w:r>
      <w:r w:rsidR="008C1488" w:rsidRPr="00152B41">
        <w:rPr>
          <w:rFonts w:ascii="Verdana" w:hAnsi="Verdana"/>
          <w:sz w:val="22"/>
          <w:szCs w:val="22"/>
          <w:lang w:val="en-US"/>
        </w:rPr>
        <w:t xml:space="preserve"> </w:t>
      </w:r>
      <w:r w:rsidR="002F0D6C">
        <w:rPr>
          <w:rFonts w:ascii="Verdana" w:hAnsi="Verdana"/>
          <w:sz w:val="22"/>
          <w:szCs w:val="22"/>
          <w:lang w:val="en-US"/>
        </w:rPr>
        <w:t xml:space="preserve">in connection with </w:t>
      </w:r>
      <w:r w:rsidR="00922B11" w:rsidRPr="00152B41">
        <w:rPr>
          <w:rFonts w:ascii="Verdana" w:hAnsi="Verdana"/>
          <w:sz w:val="22"/>
          <w:szCs w:val="22"/>
          <w:lang w:val="en-US"/>
        </w:rPr>
        <w:t>the contract subject to registration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11) </w:t>
      </w:r>
      <w:r w:rsidR="008C1488" w:rsidRPr="00152B41">
        <w:rPr>
          <w:rFonts w:ascii="Verdana" w:hAnsi="Verdana"/>
          <w:sz w:val="22"/>
          <w:szCs w:val="22"/>
          <w:lang w:val="en-US"/>
        </w:rPr>
        <w:t xml:space="preserve">data on facts and documents of relevance for business transactions in </w:t>
      </w:r>
      <w:r w:rsidR="002F0D6C">
        <w:rPr>
          <w:rFonts w:ascii="Verdana" w:hAnsi="Verdana"/>
          <w:sz w:val="22"/>
          <w:szCs w:val="22"/>
          <w:lang w:val="en-US"/>
        </w:rPr>
        <w:t xml:space="preserve">connection with </w:t>
      </w:r>
      <w:r w:rsidR="008C1488" w:rsidRPr="00152B41">
        <w:rPr>
          <w:rFonts w:ascii="Verdana" w:hAnsi="Verdana"/>
          <w:sz w:val="22"/>
          <w:szCs w:val="22"/>
          <w:lang w:val="en-US"/>
        </w:rPr>
        <w:t>the registered contract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12) </w:t>
      </w:r>
      <w:r w:rsidR="008C1488" w:rsidRPr="00152B41">
        <w:rPr>
          <w:rFonts w:ascii="Verdana" w:hAnsi="Verdana"/>
          <w:sz w:val="22"/>
          <w:szCs w:val="22"/>
          <w:lang w:val="en-US"/>
        </w:rPr>
        <w:t xml:space="preserve">data on the </w:t>
      </w:r>
      <w:r w:rsidR="00152B41">
        <w:rPr>
          <w:rFonts w:ascii="Verdana" w:hAnsi="Verdana"/>
          <w:sz w:val="22"/>
          <w:szCs w:val="22"/>
          <w:lang w:val="en-US"/>
        </w:rPr>
        <w:t xml:space="preserve">establishment </w:t>
      </w:r>
      <w:r w:rsidR="008C1488" w:rsidRPr="00152B41">
        <w:rPr>
          <w:rFonts w:ascii="Verdana" w:hAnsi="Verdana"/>
          <w:sz w:val="22"/>
          <w:szCs w:val="22"/>
          <w:lang w:val="en-US"/>
        </w:rPr>
        <w:t xml:space="preserve">and termination of a statutory </w:t>
      </w:r>
      <w:r w:rsidR="002F0D6C">
        <w:rPr>
          <w:rFonts w:ascii="Verdana" w:hAnsi="Verdana"/>
          <w:sz w:val="22"/>
          <w:szCs w:val="22"/>
          <w:lang w:val="en-US"/>
        </w:rPr>
        <w:t>pledge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13) </w:t>
      </w:r>
      <w:r w:rsidR="00152B41">
        <w:rPr>
          <w:rFonts w:ascii="Verdana" w:hAnsi="Verdana"/>
          <w:sz w:val="22"/>
          <w:szCs w:val="22"/>
          <w:lang w:val="en-US"/>
        </w:rPr>
        <w:t>data on the termination of a contract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14) </w:t>
      </w:r>
      <w:r w:rsidR="00152B41" w:rsidRPr="00152B41">
        <w:rPr>
          <w:rFonts w:ascii="Verdana" w:hAnsi="Verdana"/>
          <w:sz w:val="22"/>
          <w:szCs w:val="22"/>
          <w:lang w:val="en-US"/>
        </w:rPr>
        <w:t xml:space="preserve">data on </w:t>
      </w:r>
      <w:r w:rsidR="002F0D6C">
        <w:rPr>
          <w:rFonts w:ascii="Verdana" w:hAnsi="Verdana"/>
          <w:sz w:val="22"/>
          <w:szCs w:val="22"/>
          <w:lang w:val="en-US"/>
        </w:rPr>
        <w:t xml:space="preserve">the </w:t>
      </w:r>
      <w:r w:rsidR="00152B41">
        <w:rPr>
          <w:rFonts w:ascii="Verdana" w:hAnsi="Verdana"/>
          <w:sz w:val="22"/>
          <w:szCs w:val="22"/>
          <w:lang w:val="en-US"/>
        </w:rPr>
        <w:t>strike-off of the contract from the Register</w:t>
      </w:r>
      <w:r w:rsidRPr="00152B41">
        <w:rPr>
          <w:rFonts w:ascii="Verdana" w:hAnsi="Verdana"/>
          <w:sz w:val="22"/>
          <w:szCs w:val="22"/>
          <w:lang w:val="en-US"/>
        </w:rPr>
        <w:t>.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2F0D6C" w:rsidP="00806EA0">
      <w:pPr>
        <w:spacing w:before="48" w:after="48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Register shall also keep d</w:t>
      </w:r>
      <w:r w:rsidR="00152B41">
        <w:rPr>
          <w:rFonts w:ascii="Verdana" w:hAnsi="Verdana"/>
          <w:sz w:val="22"/>
          <w:szCs w:val="22"/>
          <w:lang w:val="en-US"/>
        </w:rPr>
        <w:t xml:space="preserve">ata on </w:t>
      </w:r>
      <w:r>
        <w:rPr>
          <w:rFonts w:ascii="Verdana" w:hAnsi="Verdana"/>
          <w:sz w:val="22"/>
          <w:szCs w:val="22"/>
          <w:lang w:val="en-US"/>
        </w:rPr>
        <w:t xml:space="preserve">any </w:t>
      </w:r>
      <w:r w:rsidR="00152B41">
        <w:rPr>
          <w:rFonts w:ascii="Verdana" w:hAnsi="Verdana"/>
          <w:sz w:val="22"/>
          <w:szCs w:val="22"/>
          <w:lang w:val="en-US"/>
        </w:rPr>
        <w:t xml:space="preserve">changes </w:t>
      </w:r>
      <w:r>
        <w:rPr>
          <w:rFonts w:ascii="Verdana" w:hAnsi="Verdana"/>
          <w:sz w:val="22"/>
          <w:szCs w:val="22"/>
          <w:lang w:val="en-US"/>
        </w:rPr>
        <w:t xml:space="preserve">of the </w:t>
      </w:r>
      <w:r w:rsidR="00152B41">
        <w:rPr>
          <w:rFonts w:ascii="Verdana" w:hAnsi="Verdana"/>
          <w:sz w:val="22"/>
          <w:szCs w:val="22"/>
          <w:lang w:val="en-US"/>
        </w:rPr>
        <w:t>data listed in para. 1 herein</w:t>
      </w:r>
      <w:r w:rsidR="00D91791" w:rsidRPr="00152B41">
        <w:rPr>
          <w:rFonts w:ascii="Verdana" w:hAnsi="Verdana"/>
          <w:sz w:val="22"/>
          <w:szCs w:val="22"/>
          <w:lang w:val="en-US"/>
        </w:rPr>
        <w:t>.</w:t>
      </w:r>
    </w:p>
    <w:p w:rsidR="00D91791" w:rsidRPr="00152B41" w:rsidRDefault="008F606C" w:rsidP="00806EA0">
      <w:pPr>
        <w:spacing w:before="48" w:after="48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entry and/or strike-off of the data referred to in para. 1, items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 10)–12) </w:t>
      </w:r>
      <w:r>
        <w:rPr>
          <w:rFonts w:ascii="Verdana" w:hAnsi="Verdana"/>
          <w:sz w:val="22"/>
          <w:szCs w:val="22"/>
          <w:lang w:val="en-US"/>
        </w:rPr>
        <w:t xml:space="preserve">herein shall be effected by </w:t>
      </w:r>
      <w:r w:rsidR="002F0D6C">
        <w:rPr>
          <w:rFonts w:ascii="Verdana" w:hAnsi="Verdana"/>
          <w:sz w:val="22"/>
          <w:szCs w:val="22"/>
          <w:lang w:val="en-US"/>
        </w:rPr>
        <w:t xml:space="preserve">means of </w:t>
      </w:r>
      <w:r>
        <w:rPr>
          <w:rFonts w:ascii="Verdana" w:hAnsi="Verdana"/>
          <w:sz w:val="22"/>
          <w:szCs w:val="22"/>
          <w:lang w:val="en-US"/>
        </w:rPr>
        <w:t>an annotation</w:t>
      </w:r>
      <w:r w:rsidR="00D91791" w:rsidRPr="00152B41">
        <w:rPr>
          <w:rFonts w:ascii="Verdana" w:hAnsi="Verdana"/>
          <w:sz w:val="22"/>
          <w:szCs w:val="22"/>
          <w:lang w:val="en-US"/>
        </w:rPr>
        <w:t>.</w:t>
      </w:r>
    </w:p>
    <w:p w:rsidR="00D2444E" w:rsidRPr="00152B41" w:rsidRDefault="00D2444E" w:rsidP="00D91791">
      <w:pPr>
        <w:spacing w:before="48" w:after="48"/>
        <w:rPr>
          <w:rFonts w:ascii="Verdana" w:hAnsi="Verdana"/>
          <w:sz w:val="22"/>
          <w:szCs w:val="22"/>
          <w:lang w:val="en-US"/>
        </w:rPr>
      </w:pPr>
    </w:p>
    <w:p w:rsidR="00D91791" w:rsidRPr="008F606C" w:rsidRDefault="008F606C" w:rsidP="00D2444E">
      <w:pPr>
        <w:spacing w:before="240" w:after="24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8F606C">
        <w:rPr>
          <w:rFonts w:ascii="Verdana" w:hAnsi="Verdana"/>
          <w:b/>
          <w:bCs/>
          <w:sz w:val="22"/>
          <w:szCs w:val="22"/>
          <w:lang w:val="en-US"/>
        </w:rPr>
        <w:t xml:space="preserve">Documents </w:t>
      </w:r>
      <w:r w:rsidR="0002692C">
        <w:rPr>
          <w:rFonts w:ascii="Verdana" w:hAnsi="Verdana"/>
          <w:b/>
          <w:bCs/>
          <w:sz w:val="22"/>
          <w:szCs w:val="22"/>
          <w:lang w:val="en-US"/>
        </w:rPr>
        <w:t xml:space="preserve">required for registration of 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data </w:t>
      </w:r>
      <w:r w:rsidR="0002692C">
        <w:rPr>
          <w:rFonts w:ascii="Verdana" w:hAnsi="Verdana"/>
          <w:b/>
          <w:bCs/>
          <w:sz w:val="22"/>
          <w:szCs w:val="22"/>
          <w:lang w:val="en-US"/>
        </w:rPr>
        <w:t>from the agreement</w:t>
      </w:r>
    </w:p>
    <w:p w:rsidR="00D91791" w:rsidRPr="00152B41" w:rsidRDefault="008F606C" w:rsidP="00806EA0">
      <w:pPr>
        <w:spacing w:before="240" w:after="120"/>
        <w:jc w:val="center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Art. </w:t>
      </w:r>
      <w:r w:rsidR="00D91791" w:rsidRPr="00152B41">
        <w:rPr>
          <w:rFonts w:ascii="Verdana" w:hAnsi="Verdana"/>
          <w:sz w:val="22"/>
          <w:szCs w:val="22"/>
          <w:lang w:val="en-US"/>
        </w:rPr>
        <w:t>3</w:t>
      </w:r>
    </w:p>
    <w:p w:rsidR="00D91791" w:rsidRPr="00152B41" w:rsidRDefault="008F606C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lastRenderedPageBreak/>
        <w:t>The following documents shall be submitted in support of the application for the registration of data</w:t>
      </w:r>
      <w:r w:rsidR="0002692C">
        <w:rPr>
          <w:rFonts w:ascii="Verdana" w:hAnsi="Verdana"/>
          <w:sz w:val="22"/>
          <w:szCs w:val="22"/>
          <w:lang w:val="en-US"/>
        </w:rPr>
        <w:t xml:space="preserve"> from the agreement</w:t>
      </w:r>
      <w:r w:rsidR="00D91791" w:rsidRPr="00152B41">
        <w:rPr>
          <w:rFonts w:ascii="Verdana" w:hAnsi="Verdana"/>
          <w:sz w:val="22"/>
          <w:szCs w:val="22"/>
          <w:lang w:val="en-US"/>
        </w:rPr>
        <w:t>: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1) </w:t>
      </w:r>
      <w:r w:rsidR="008F606C">
        <w:rPr>
          <w:rFonts w:ascii="Verdana" w:hAnsi="Verdana"/>
          <w:sz w:val="22"/>
          <w:szCs w:val="22"/>
          <w:lang w:val="en-US"/>
        </w:rPr>
        <w:t xml:space="preserve">the </w:t>
      </w:r>
      <w:r w:rsidR="0002692C">
        <w:rPr>
          <w:rFonts w:ascii="Verdana" w:hAnsi="Verdana"/>
          <w:sz w:val="22"/>
          <w:szCs w:val="22"/>
          <w:lang w:val="en-US"/>
        </w:rPr>
        <w:t>agreement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2) </w:t>
      </w:r>
      <w:r w:rsidR="008F606C">
        <w:rPr>
          <w:rFonts w:ascii="Verdana" w:hAnsi="Verdana"/>
          <w:sz w:val="22"/>
          <w:szCs w:val="22"/>
          <w:lang w:val="en-US"/>
        </w:rPr>
        <w:t>other</w:t>
      </w:r>
      <w:r w:rsidR="0002692C">
        <w:rPr>
          <w:rFonts w:ascii="Verdana" w:hAnsi="Verdana"/>
          <w:sz w:val="22"/>
          <w:szCs w:val="22"/>
          <w:lang w:val="en-US"/>
        </w:rPr>
        <w:t xml:space="preserve"> appropriate document</w:t>
      </w:r>
      <w:r w:rsidR="008F606C">
        <w:rPr>
          <w:rFonts w:ascii="Verdana" w:hAnsi="Verdana"/>
          <w:sz w:val="22"/>
          <w:szCs w:val="22"/>
          <w:lang w:val="en-US"/>
        </w:rPr>
        <w:t xml:space="preserve"> that can corroborate the data stipulated in Art. 2 </w:t>
      </w:r>
      <w:r w:rsidR="0002692C">
        <w:rPr>
          <w:rFonts w:ascii="Verdana" w:hAnsi="Verdana"/>
          <w:sz w:val="22"/>
          <w:szCs w:val="22"/>
          <w:lang w:val="en-US"/>
        </w:rPr>
        <w:t>of this Rulebook</w:t>
      </w:r>
      <w:r w:rsidRPr="00152B41">
        <w:rPr>
          <w:rFonts w:ascii="Verdana" w:hAnsi="Verdana"/>
          <w:sz w:val="22"/>
          <w:szCs w:val="22"/>
          <w:lang w:val="en-US"/>
        </w:rPr>
        <w:t>.</w:t>
      </w:r>
    </w:p>
    <w:p w:rsidR="00D2444E" w:rsidRPr="00152B41" w:rsidRDefault="00D2444E" w:rsidP="00D2444E">
      <w:pPr>
        <w:spacing w:before="48" w:after="48"/>
        <w:ind w:firstLine="567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630134" w:rsidP="00C85338">
      <w:pPr>
        <w:spacing w:before="240" w:after="24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Doc</w:t>
      </w:r>
      <w:r w:rsidR="008F606C">
        <w:rPr>
          <w:rFonts w:ascii="Verdana" w:hAnsi="Verdana"/>
          <w:b/>
          <w:bCs/>
          <w:sz w:val="22"/>
          <w:szCs w:val="22"/>
          <w:lang w:val="en-US"/>
        </w:rPr>
        <w:t>uments required for registration of changes in registered data</w:t>
      </w:r>
    </w:p>
    <w:p w:rsidR="00D91791" w:rsidRPr="008B41DC" w:rsidRDefault="008F606C" w:rsidP="00C85338">
      <w:pPr>
        <w:spacing w:before="240" w:after="120"/>
        <w:jc w:val="center"/>
        <w:rPr>
          <w:rFonts w:ascii="Verdana" w:hAnsi="Verdana"/>
          <w:sz w:val="22"/>
          <w:szCs w:val="22"/>
          <w:lang w:val="en-US"/>
        </w:rPr>
      </w:pPr>
      <w:r w:rsidRPr="008B41DC">
        <w:rPr>
          <w:rFonts w:ascii="Verdana" w:hAnsi="Verdana"/>
          <w:sz w:val="22"/>
          <w:szCs w:val="22"/>
          <w:lang w:val="en-US"/>
        </w:rPr>
        <w:t>Art. 4</w:t>
      </w:r>
    </w:p>
    <w:p w:rsidR="00D91791" w:rsidRPr="00152B41" w:rsidRDefault="00630134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following d</w:t>
      </w:r>
      <w:r w:rsidR="008B41DC" w:rsidRPr="008B41DC">
        <w:rPr>
          <w:rFonts w:ascii="Verdana" w:hAnsi="Verdana"/>
          <w:sz w:val="22"/>
          <w:szCs w:val="22"/>
          <w:lang w:val="en-US"/>
        </w:rPr>
        <w:t xml:space="preserve">ocuments </w:t>
      </w:r>
      <w:r>
        <w:rPr>
          <w:rFonts w:ascii="Verdana" w:hAnsi="Verdana"/>
          <w:sz w:val="22"/>
          <w:szCs w:val="22"/>
          <w:lang w:val="en-US"/>
        </w:rPr>
        <w:t xml:space="preserve">shall </w:t>
      </w:r>
      <w:r w:rsidR="008B41DC" w:rsidRPr="008B41DC">
        <w:rPr>
          <w:rFonts w:ascii="Verdana" w:hAnsi="Verdana"/>
          <w:sz w:val="22"/>
          <w:szCs w:val="22"/>
          <w:lang w:val="en-US"/>
        </w:rPr>
        <w:t>be submitted for the registratio</w:t>
      </w:r>
      <w:r>
        <w:rPr>
          <w:rFonts w:ascii="Verdana" w:hAnsi="Verdana"/>
          <w:sz w:val="22"/>
          <w:szCs w:val="22"/>
          <w:lang w:val="en-US"/>
        </w:rPr>
        <w:t xml:space="preserve">n of changes in registered data, </w:t>
      </w:r>
      <w:r w:rsidR="00D91791" w:rsidRPr="008B41DC">
        <w:rPr>
          <w:rFonts w:ascii="Verdana" w:hAnsi="Verdana"/>
          <w:sz w:val="22"/>
          <w:szCs w:val="22"/>
          <w:lang w:val="en-US"/>
        </w:rPr>
        <w:t>(</w:t>
      </w:r>
      <w:r w:rsidR="0002692C">
        <w:rPr>
          <w:rFonts w:ascii="Verdana" w:hAnsi="Verdana"/>
          <w:sz w:val="22"/>
          <w:szCs w:val="22"/>
          <w:lang w:val="en-US"/>
        </w:rPr>
        <w:t xml:space="preserve">registration of new data, </w:t>
      </w:r>
      <w:r>
        <w:rPr>
          <w:rFonts w:ascii="Verdana" w:hAnsi="Verdana"/>
          <w:sz w:val="22"/>
          <w:szCs w:val="22"/>
          <w:lang w:val="en-US"/>
        </w:rPr>
        <w:t xml:space="preserve">change of registered data, </w:t>
      </w:r>
      <w:r w:rsidR="00933598">
        <w:rPr>
          <w:rFonts w:ascii="Verdana" w:hAnsi="Verdana"/>
          <w:sz w:val="22"/>
          <w:szCs w:val="22"/>
          <w:lang w:val="en-US"/>
        </w:rPr>
        <w:t>and strike</w:t>
      </w:r>
      <w:r>
        <w:rPr>
          <w:rFonts w:ascii="Verdana" w:hAnsi="Verdana"/>
          <w:sz w:val="22"/>
          <w:szCs w:val="22"/>
          <w:lang w:val="en-US"/>
        </w:rPr>
        <w:t>-off of registered data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), </w:t>
      </w:r>
      <w:r w:rsidR="0002692C">
        <w:rPr>
          <w:rFonts w:ascii="Verdana" w:hAnsi="Verdana"/>
          <w:sz w:val="22"/>
          <w:szCs w:val="22"/>
          <w:lang w:val="en-US"/>
        </w:rPr>
        <w:t xml:space="preserve">along with </w:t>
      </w:r>
      <w:r>
        <w:rPr>
          <w:rFonts w:ascii="Verdana" w:hAnsi="Verdana"/>
          <w:sz w:val="22"/>
          <w:szCs w:val="22"/>
          <w:lang w:val="en-US"/>
        </w:rPr>
        <w:t>the application form</w:t>
      </w:r>
      <w:r w:rsidR="00D91791" w:rsidRPr="00152B41">
        <w:rPr>
          <w:rFonts w:ascii="Verdana" w:hAnsi="Verdana"/>
          <w:sz w:val="22"/>
          <w:szCs w:val="22"/>
          <w:lang w:val="en-US"/>
        </w:rPr>
        <w:t>: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1) </w:t>
      </w:r>
      <w:r w:rsidR="00630134">
        <w:rPr>
          <w:rFonts w:ascii="Verdana" w:hAnsi="Verdana"/>
          <w:sz w:val="22"/>
          <w:szCs w:val="22"/>
          <w:lang w:val="en-US"/>
        </w:rPr>
        <w:t xml:space="preserve">annex to the </w:t>
      </w:r>
      <w:r w:rsidR="0002692C">
        <w:rPr>
          <w:rFonts w:ascii="Verdana" w:hAnsi="Verdana"/>
          <w:sz w:val="22"/>
          <w:szCs w:val="22"/>
          <w:lang w:val="en-US"/>
        </w:rPr>
        <w:t>agreement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2) </w:t>
      </w:r>
      <w:r w:rsidR="000C4857">
        <w:rPr>
          <w:rFonts w:ascii="Verdana" w:hAnsi="Verdana"/>
          <w:sz w:val="22"/>
          <w:szCs w:val="22"/>
          <w:lang w:val="en-US"/>
        </w:rPr>
        <w:t xml:space="preserve">court decision, act issued by a state authority </w:t>
      </w:r>
      <w:r w:rsidR="0002692C">
        <w:rPr>
          <w:rFonts w:ascii="Verdana" w:hAnsi="Verdana"/>
          <w:sz w:val="22"/>
          <w:szCs w:val="22"/>
          <w:lang w:val="en-US"/>
        </w:rPr>
        <w:t xml:space="preserve">and </w:t>
      </w:r>
      <w:r w:rsidR="000C4857">
        <w:rPr>
          <w:rFonts w:ascii="Verdana" w:hAnsi="Verdana"/>
          <w:sz w:val="22"/>
          <w:szCs w:val="22"/>
          <w:lang w:val="en-US"/>
        </w:rPr>
        <w:t>other public documents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933598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3) </w:t>
      </w:r>
      <w:r>
        <w:rPr>
          <w:rFonts w:ascii="Verdana" w:hAnsi="Verdana"/>
          <w:sz w:val="22"/>
          <w:szCs w:val="22"/>
          <w:lang w:val="en-US"/>
        </w:rPr>
        <w:t>any other appropriate document corroborating beyond any doubt that a change in registered data occurred</w:t>
      </w:r>
      <w:r w:rsidRPr="00152B41">
        <w:rPr>
          <w:rFonts w:ascii="Verdana" w:hAnsi="Verdana"/>
          <w:sz w:val="22"/>
          <w:szCs w:val="22"/>
          <w:lang w:val="en-US"/>
        </w:rPr>
        <w:t>.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02692C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</w:t>
      </w:r>
      <w:r>
        <w:rPr>
          <w:rFonts w:ascii="Verdana" w:hAnsi="Verdana"/>
          <w:sz w:val="22"/>
          <w:szCs w:val="22"/>
          <w:lang w:val="en-US"/>
        </w:rPr>
        <w:t>n addition to the documents listed in para. 1,</w:t>
      </w:r>
      <w:r w:rsidRPr="00152B4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item </w:t>
      </w:r>
      <w:r w:rsidRPr="00152B41">
        <w:rPr>
          <w:rFonts w:ascii="Verdana" w:hAnsi="Verdana"/>
          <w:sz w:val="22"/>
          <w:szCs w:val="22"/>
          <w:lang w:val="en-US"/>
        </w:rPr>
        <w:t xml:space="preserve">1) </w:t>
      </w:r>
      <w:r>
        <w:rPr>
          <w:rFonts w:ascii="Verdana" w:hAnsi="Verdana"/>
          <w:sz w:val="22"/>
          <w:szCs w:val="22"/>
          <w:lang w:val="en-US"/>
        </w:rPr>
        <w:t xml:space="preserve">and </w:t>
      </w:r>
      <w:r w:rsidRPr="00152B41">
        <w:rPr>
          <w:rFonts w:ascii="Verdana" w:hAnsi="Verdana"/>
          <w:sz w:val="22"/>
          <w:szCs w:val="22"/>
          <w:lang w:val="en-US"/>
        </w:rPr>
        <w:t xml:space="preserve">3) </w:t>
      </w:r>
      <w:r>
        <w:rPr>
          <w:rFonts w:ascii="Verdana" w:hAnsi="Verdana"/>
          <w:sz w:val="22"/>
          <w:szCs w:val="22"/>
          <w:lang w:val="en-US"/>
        </w:rPr>
        <w:t xml:space="preserve">herein, </w:t>
      </w:r>
      <w:r>
        <w:rPr>
          <w:rFonts w:ascii="Verdana" w:hAnsi="Verdana"/>
          <w:sz w:val="22"/>
          <w:szCs w:val="22"/>
          <w:lang w:val="en-US"/>
        </w:rPr>
        <w:t xml:space="preserve">the creditor’s written consent for changing the registered data shall also be required </w:t>
      </w:r>
      <w:r>
        <w:rPr>
          <w:rFonts w:ascii="Verdana" w:hAnsi="Verdana"/>
          <w:sz w:val="22"/>
          <w:szCs w:val="22"/>
          <w:lang w:val="en-US"/>
        </w:rPr>
        <w:t xml:space="preserve">if the changes are made by the debtor, </w:t>
      </w:r>
      <w:r w:rsidR="00AD061D">
        <w:rPr>
          <w:rFonts w:ascii="Verdana" w:hAnsi="Verdana"/>
          <w:sz w:val="22"/>
          <w:szCs w:val="22"/>
          <w:lang w:val="en-US"/>
        </w:rPr>
        <w:t xml:space="preserve">and this consent </w:t>
      </w:r>
      <w:r>
        <w:rPr>
          <w:rFonts w:ascii="Verdana" w:hAnsi="Verdana"/>
          <w:sz w:val="22"/>
          <w:szCs w:val="22"/>
          <w:lang w:val="en-US"/>
        </w:rPr>
        <w:t xml:space="preserve">shall be </w:t>
      </w:r>
      <w:r w:rsidR="003507CD">
        <w:rPr>
          <w:rFonts w:ascii="Verdana" w:hAnsi="Verdana"/>
          <w:sz w:val="22"/>
          <w:szCs w:val="22"/>
          <w:lang w:val="en-US"/>
        </w:rPr>
        <w:t xml:space="preserve">notarized by the </w:t>
      </w:r>
      <w:r>
        <w:rPr>
          <w:rFonts w:ascii="Verdana" w:hAnsi="Verdana"/>
          <w:sz w:val="22"/>
          <w:szCs w:val="22"/>
          <w:lang w:val="en-US"/>
        </w:rPr>
        <w:t xml:space="preserve">authority competent for </w:t>
      </w:r>
      <w:r w:rsidR="003507CD">
        <w:rPr>
          <w:rFonts w:ascii="Verdana" w:hAnsi="Verdana"/>
          <w:sz w:val="22"/>
          <w:szCs w:val="22"/>
          <w:lang w:val="en-US"/>
        </w:rPr>
        <w:t>signature notarization</w:t>
      </w:r>
      <w:r w:rsidR="00AD061D">
        <w:rPr>
          <w:rFonts w:ascii="Verdana" w:hAnsi="Verdana"/>
          <w:sz w:val="22"/>
          <w:szCs w:val="22"/>
          <w:lang w:val="en-US"/>
        </w:rPr>
        <w:t xml:space="preserve"> </w:t>
      </w:r>
      <w:r w:rsidR="00AD061D">
        <w:rPr>
          <w:rFonts w:ascii="Verdana" w:hAnsi="Verdana"/>
          <w:sz w:val="22"/>
          <w:szCs w:val="22"/>
          <w:lang w:val="en-US"/>
        </w:rPr>
        <w:t>if t</w:t>
      </w:r>
      <w:r w:rsidR="00AD061D">
        <w:rPr>
          <w:rFonts w:ascii="Verdana" w:hAnsi="Verdana"/>
          <w:sz w:val="22"/>
          <w:szCs w:val="22"/>
          <w:lang w:val="en-US"/>
        </w:rPr>
        <w:t>he creditor is a natural entity</w:t>
      </w:r>
      <w:r w:rsidR="00D91791" w:rsidRPr="00152B41">
        <w:rPr>
          <w:rFonts w:ascii="Verdana" w:hAnsi="Verdana"/>
          <w:sz w:val="22"/>
          <w:szCs w:val="22"/>
          <w:lang w:val="en-US"/>
        </w:rPr>
        <w:t>.</w:t>
      </w:r>
    </w:p>
    <w:p w:rsidR="00C14C5B" w:rsidRPr="00152B41" w:rsidRDefault="00C14C5B" w:rsidP="00C85338">
      <w:pPr>
        <w:spacing w:before="48" w:after="48"/>
        <w:ind w:firstLine="567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3C71E8" w:rsidP="00C14C5B">
      <w:pPr>
        <w:spacing w:before="240" w:after="24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D</w:t>
      </w:r>
      <w:r w:rsidR="003507CD">
        <w:rPr>
          <w:rFonts w:ascii="Verdana" w:hAnsi="Verdana"/>
          <w:b/>
          <w:bCs/>
          <w:sz w:val="22"/>
          <w:szCs w:val="22"/>
          <w:lang w:val="en-US"/>
        </w:rPr>
        <w:t xml:space="preserve">ocuments </w:t>
      </w:r>
      <w:r w:rsidR="00AD061D">
        <w:rPr>
          <w:rFonts w:ascii="Verdana" w:hAnsi="Verdana"/>
          <w:b/>
          <w:bCs/>
          <w:sz w:val="22"/>
          <w:szCs w:val="22"/>
          <w:lang w:val="en-US"/>
        </w:rPr>
        <w:t xml:space="preserve">required </w:t>
      </w:r>
      <w:r w:rsidR="003507CD">
        <w:rPr>
          <w:rFonts w:ascii="Verdana" w:hAnsi="Verdana"/>
          <w:b/>
          <w:bCs/>
          <w:sz w:val="22"/>
          <w:szCs w:val="22"/>
          <w:lang w:val="en-US"/>
        </w:rPr>
        <w:t xml:space="preserve">for registration of an annotation </w:t>
      </w:r>
    </w:p>
    <w:p w:rsidR="00D91791" w:rsidRPr="00152B41" w:rsidRDefault="003507CD" w:rsidP="00806EA0">
      <w:pPr>
        <w:spacing w:before="240" w:after="120"/>
        <w:jc w:val="center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Art. 5</w:t>
      </w:r>
    </w:p>
    <w:p w:rsidR="003507CD" w:rsidRDefault="003507CD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For the entry of an annotation into the Register, </w:t>
      </w:r>
      <w:r w:rsidR="00153A46">
        <w:rPr>
          <w:rFonts w:ascii="Verdana" w:hAnsi="Verdana"/>
          <w:sz w:val="22"/>
          <w:szCs w:val="22"/>
        </w:rPr>
        <w:t xml:space="preserve">the application shall be </w:t>
      </w:r>
      <w:r w:rsidR="003C71E8">
        <w:rPr>
          <w:rFonts w:ascii="Verdana" w:hAnsi="Verdana"/>
          <w:sz w:val="22"/>
          <w:szCs w:val="22"/>
        </w:rPr>
        <w:t>supported</w:t>
      </w:r>
      <w:r w:rsidR="00153A46">
        <w:rPr>
          <w:rFonts w:ascii="Verdana" w:hAnsi="Verdana"/>
          <w:sz w:val="22"/>
          <w:szCs w:val="22"/>
        </w:rPr>
        <w:t xml:space="preserve"> by </w:t>
      </w:r>
      <w:r w:rsidR="00153A46">
        <w:rPr>
          <w:rFonts w:ascii="Verdana" w:hAnsi="Verdana"/>
          <w:sz w:val="22"/>
          <w:szCs w:val="22"/>
          <w:lang w:val="en-US"/>
        </w:rPr>
        <w:t xml:space="preserve">a </w:t>
      </w:r>
      <w:r w:rsidR="00F05FCD">
        <w:rPr>
          <w:rFonts w:ascii="Verdana" w:hAnsi="Verdana"/>
          <w:sz w:val="22"/>
          <w:szCs w:val="22"/>
          <w:lang w:val="en-US"/>
        </w:rPr>
        <w:t xml:space="preserve">claim </w:t>
      </w:r>
      <w:r w:rsidR="00153A46">
        <w:rPr>
          <w:rFonts w:ascii="Verdana" w:hAnsi="Verdana"/>
          <w:sz w:val="22"/>
          <w:szCs w:val="22"/>
          <w:lang w:val="en-US"/>
        </w:rPr>
        <w:t xml:space="preserve">stamped by the court registry, </w:t>
      </w:r>
      <w:r w:rsidR="00F05FCD">
        <w:rPr>
          <w:rFonts w:ascii="Verdana" w:hAnsi="Verdana"/>
          <w:sz w:val="22"/>
          <w:szCs w:val="22"/>
          <w:lang w:val="en-US"/>
        </w:rPr>
        <w:t xml:space="preserve">or other appropriate document </w:t>
      </w:r>
      <w:r w:rsidR="00153A46">
        <w:rPr>
          <w:rFonts w:ascii="Verdana" w:hAnsi="Verdana"/>
          <w:sz w:val="22"/>
          <w:szCs w:val="22"/>
          <w:lang w:val="en-US"/>
        </w:rPr>
        <w:t xml:space="preserve">corroborating beyond </w:t>
      </w:r>
      <w:r w:rsidR="00F05FCD">
        <w:rPr>
          <w:rFonts w:ascii="Verdana" w:hAnsi="Verdana"/>
          <w:sz w:val="22"/>
          <w:szCs w:val="22"/>
          <w:lang w:val="en-US"/>
        </w:rPr>
        <w:t>any doubt that a claim has been filed with the court</w:t>
      </w:r>
      <w:r w:rsidR="00153A46">
        <w:rPr>
          <w:rFonts w:ascii="Verdana" w:hAnsi="Verdana"/>
          <w:sz w:val="22"/>
          <w:szCs w:val="22"/>
          <w:lang w:val="en-US"/>
        </w:rPr>
        <w:t xml:space="preserve"> in connection with </w:t>
      </w:r>
      <w:r w:rsidR="00F05FCD">
        <w:rPr>
          <w:rFonts w:ascii="Verdana" w:hAnsi="Verdana"/>
          <w:sz w:val="22"/>
          <w:szCs w:val="22"/>
          <w:lang w:val="en-US"/>
        </w:rPr>
        <w:t xml:space="preserve">the </w:t>
      </w:r>
      <w:r w:rsidR="00153A46">
        <w:rPr>
          <w:rFonts w:ascii="Verdana" w:hAnsi="Verdana"/>
          <w:sz w:val="22"/>
          <w:szCs w:val="22"/>
          <w:lang w:val="en-US"/>
        </w:rPr>
        <w:t>registered agreement</w:t>
      </w:r>
      <w:r w:rsidR="00F05FCD">
        <w:rPr>
          <w:rFonts w:ascii="Verdana" w:hAnsi="Verdana"/>
          <w:sz w:val="22"/>
          <w:szCs w:val="22"/>
          <w:lang w:val="en-US"/>
        </w:rPr>
        <w:t>.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424F88" w:rsidRDefault="00F05FCD" w:rsidP="00424F88">
      <w:pPr>
        <w:pStyle w:val="NormalWeb"/>
        <w:spacing w:after="0" w:line="210" w:lineRule="atLeast"/>
        <w:ind w:firstLine="48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 xml:space="preserve">For the entry of an annotation of data </w:t>
      </w:r>
      <w:r w:rsidR="00424F88">
        <w:rPr>
          <w:rFonts w:ascii="Verdana" w:hAnsi="Verdana"/>
          <w:sz w:val="22"/>
          <w:szCs w:val="22"/>
          <w:lang w:val="en-US"/>
        </w:rPr>
        <w:t>concer</w:t>
      </w:r>
      <w:r>
        <w:rPr>
          <w:rFonts w:ascii="Verdana" w:hAnsi="Verdana"/>
          <w:sz w:val="22"/>
          <w:szCs w:val="22"/>
          <w:lang w:val="en-US"/>
        </w:rPr>
        <w:t>n</w:t>
      </w:r>
      <w:r w:rsidR="00424F88">
        <w:rPr>
          <w:rFonts w:ascii="Verdana" w:hAnsi="Verdana"/>
          <w:sz w:val="22"/>
          <w:szCs w:val="22"/>
          <w:lang w:val="en-US"/>
        </w:rPr>
        <w:t>ing</w:t>
      </w:r>
      <w:r>
        <w:rPr>
          <w:rFonts w:ascii="Verdana" w:hAnsi="Verdana"/>
          <w:sz w:val="22"/>
          <w:szCs w:val="22"/>
          <w:lang w:val="en-US"/>
        </w:rPr>
        <w:t xml:space="preserve"> facts and documents relevant for business transactions </w:t>
      </w:r>
      <w:r w:rsidR="00153A46">
        <w:rPr>
          <w:rFonts w:ascii="Verdana" w:hAnsi="Verdana"/>
          <w:sz w:val="22"/>
          <w:szCs w:val="22"/>
          <w:lang w:val="en-US"/>
        </w:rPr>
        <w:t xml:space="preserve">in connection with </w:t>
      </w:r>
      <w:r>
        <w:rPr>
          <w:rFonts w:ascii="Verdana" w:hAnsi="Verdana"/>
          <w:sz w:val="22"/>
          <w:szCs w:val="22"/>
          <w:lang w:val="en-US"/>
        </w:rPr>
        <w:t>the register</w:t>
      </w:r>
      <w:r w:rsidR="00424F88">
        <w:rPr>
          <w:rFonts w:ascii="Verdana" w:hAnsi="Verdana"/>
          <w:sz w:val="22"/>
          <w:szCs w:val="22"/>
          <w:lang w:val="en-US"/>
        </w:rPr>
        <w:t>e</w:t>
      </w:r>
      <w:r>
        <w:rPr>
          <w:rFonts w:ascii="Verdana" w:hAnsi="Verdana"/>
          <w:sz w:val="22"/>
          <w:szCs w:val="22"/>
          <w:lang w:val="en-US"/>
        </w:rPr>
        <w:t xml:space="preserve">d contract, </w:t>
      </w:r>
      <w:r w:rsidR="001B76E7">
        <w:rPr>
          <w:rFonts w:ascii="Verdana" w:hAnsi="Verdana"/>
          <w:sz w:val="22"/>
          <w:szCs w:val="22"/>
        </w:rPr>
        <w:t>the application</w:t>
      </w:r>
      <w:r w:rsidR="00153A46">
        <w:rPr>
          <w:rFonts w:ascii="Verdana" w:hAnsi="Verdana"/>
          <w:sz w:val="22"/>
          <w:szCs w:val="22"/>
        </w:rPr>
        <w:t xml:space="preserve"> shall be </w:t>
      </w:r>
      <w:r w:rsidR="003C71E8">
        <w:rPr>
          <w:rFonts w:ascii="Verdana" w:hAnsi="Verdana"/>
          <w:sz w:val="22"/>
          <w:szCs w:val="22"/>
        </w:rPr>
        <w:t>supported</w:t>
      </w:r>
      <w:r w:rsidR="00153A46">
        <w:rPr>
          <w:rFonts w:ascii="Verdana" w:hAnsi="Verdana"/>
          <w:sz w:val="22"/>
          <w:szCs w:val="22"/>
        </w:rPr>
        <w:t xml:space="preserve"> by </w:t>
      </w:r>
      <w:r w:rsidR="00424F88">
        <w:rPr>
          <w:rFonts w:ascii="Verdana" w:hAnsi="Verdana"/>
          <w:sz w:val="22"/>
          <w:szCs w:val="22"/>
          <w:lang w:val="en-US"/>
        </w:rPr>
        <w:t xml:space="preserve">documents </w:t>
      </w:r>
      <w:r w:rsidR="00153A46">
        <w:rPr>
          <w:rFonts w:ascii="Verdana" w:hAnsi="Verdana"/>
          <w:sz w:val="22"/>
          <w:szCs w:val="22"/>
          <w:lang w:val="en-US"/>
        </w:rPr>
        <w:t xml:space="preserve">that can corroborate beyond any doubt the </w:t>
      </w:r>
      <w:r w:rsidR="00424F88">
        <w:rPr>
          <w:rFonts w:ascii="Verdana" w:hAnsi="Verdana"/>
          <w:sz w:val="22"/>
          <w:szCs w:val="22"/>
          <w:lang w:val="en-US"/>
        </w:rPr>
        <w:t xml:space="preserve">fact or document </w:t>
      </w:r>
      <w:r w:rsidR="00424F88">
        <w:rPr>
          <w:rFonts w:ascii="Verdana" w:hAnsi="Verdana"/>
          <w:color w:val="000000"/>
          <w:sz w:val="22"/>
          <w:szCs w:val="22"/>
        </w:rPr>
        <w:t xml:space="preserve">whose registration is </w:t>
      </w:r>
      <w:r w:rsidR="003C71E8">
        <w:rPr>
          <w:rFonts w:ascii="Verdana" w:hAnsi="Verdana"/>
          <w:color w:val="000000"/>
          <w:sz w:val="22"/>
          <w:szCs w:val="22"/>
        </w:rPr>
        <w:t>applied for</w:t>
      </w:r>
      <w:r w:rsidR="00424F88">
        <w:rPr>
          <w:rFonts w:ascii="Verdana" w:hAnsi="Verdana"/>
          <w:sz w:val="22"/>
          <w:szCs w:val="22"/>
          <w:lang w:val="en-US"/>
        </w:rPr>
        <w:t>.</w:t>
      </w:r>
    </w:p>
    <w:p w:rsidR="007E7839" w:rsidRPr="00424F88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</w:rPr>
      </w:pPr>
    </w:p>
    <w:p w:rsidR="00C14C5B" w:rsidRPr="00E67351" w:rsidRDefault="00424F88" w:rsidP="00E67351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For</w:t>
      </w:r>
      <w:r w:rsidRPr="00424F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424F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entry</w:t>
      </w:r>
      <w:r w:rsidRPr="00424F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424F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</w:t>
      </w:r>
      <w:r w:rsidRPr="00424F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annotation</w:t>
      </w:r>
      <w:r w:rsidRPr="00424F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of data concerning facts and documents relevant for business transactions </w:t>
      </w:r>
      <w:r w:rsidR="003C71E8">
        <w:rPr>
          <w:rFonts w:ascii="Verdana" w:hAnsi="Verdana"/>
          <w:sz w:val="22"/>
          <w:szCs w:val="22"/>
        </w:rPr>
        <w:t xml:space="preserve">in connection with </w:t>
      </w:r>
      <w:r>
        <w:rPr>
          <w:rFonts w:ascii="Verdana" w:hAnsi="Verdana"/>
          <w:sz w:val="22"/>
          <w:szCs w:val="22"/>
        </w:rPr>
        <w:t xml:space="preserve">the creation of a statutory lien, </w:t>
      </w:r>
      <w:r w:rsidR="001B76E7">
        <w:rPr>
          <w:rFonts w:ascii="Verdana" w:hAnsi="Verdana"/>
          <w:sz w:val="22"/>
          <w:szCs w:val="22"/>
        </w:rPr>
        <w:t>the application</w:t>
      </w:r>
      <w:r w:rsidR="003C71E8">
        <w:rPr>
          <w:rFonts w:ascii="Verdana" w:hAnsi="Verdana"/>
          <w:sz w:val="22"/>
          <w:szCs w:val="22"/>
        </w:rPr>
        <w:t xml:space="preserve"> shall be supported by </w:t>
      </w:r>
      <w:r w:rsidR="00E67351">
        <w:rPr>
          <w:rFonts w:ascii="Verdana" w:hAnsi="Verdana"/>
          <w:sz w:val="22"/>
          <w:szCs w:val="22"/>
          <w:lang w:val="en-US"/>
        </w:rPr>
        <w:t xml:space="preserve">a written statement </w:t>
      </w:r>
      <w:r w:rsidR="003C71E8">
        <w:rPr>
          <w:rFonts w:ascii="Verdana" w:hAnsi="Verdana"/>
          <w:sz w:val="22"/>
          <w:szCs w:val="22"/>
          <w:lang w:val="en-US"/>
        </w:rPr>
        <w:t xml:space="preserve">by </w:t>
      </w:r>
      <w:r w:rsidR="00E67351">
        <w:rPr>
          <w:rFonts w:ascii="Verdana" w:hAnsi="Verdana"/>
          <w:sz w:val="22"/>
          <w:szCs w:val="22"/>
          <w:lang w:val="en-US"/>
        </w:rPr>
        <w:t xml:space="preserve">the creditor </w:t>
      </w:r>
      <w:r w:rsidR="001B76E7">
        <w:rPr>
          <w:rFonts w:ascii="Verdana" w:hAnsi="Verdana"/>
          <w:sz w:val="22"/>
          <w:szCs w:val="22"/>
          <w:lang w:val="en-US"/>
        </w:rPr>
        <w:t xml:space="preserve">to the effect </w:t>
      </w:r>
      <w:r w:rsidR="00E67351">
        <w:rPr>
          <w:rFonts w:ascii="Verdana" w:hAnsi="Verdana"/>
          <w:sz w:val="22"/>
          <w:szCs w:val="22"/>
          <w:lang w:val="en-US"/>
        </w:rPr>
        <w:t>that there are no future agricultural products on the product</w:t>
      </w:r>
      <w:r w:rsidR="003C71E8">
        <w:rPr>
          <w:rFonts w:ascii="Verdana" w:hAnsi="Verdana"/>
          <w:sz w:val="22"/>
          <w:szCs w:val="22"/>
          <w:lang w:val="en-US"/>
        </w:rPr>
        <w:t>ion venue that were subject to pledge</w:t>
      </w:r>
      <w:r w:rsidR="00E67351">
        <w:rPr>
          <w:rFonts w:ascii="Verdana" w:hAnsi="Verdana"/>
          <w:sz w:val="22"/>
          <w:szCs w:val="22"/>
          <w:lang w:val="en-US"/>
        </w:rPr>
        <w:t xml:space="preserve">, and if the creditor is a natural person, then </w:t>
      </w:r>
      <w:r w:rsidR="003C71E8">
        <w:rPr>
          <w:rFonts w:ascii="Verdana" w:hAnsi="Verdana"/>
          <w:sz w:val="22"/>
          <w:szCs w:val="22"/>
          <w:lang w:val="en-US"/>
        </w:rPr>
        <w:t xml:space="preserve">the </w:t>
      </w:r>
      <w:r w:rsidR="00E67351">
        <w:rPr>
          <w:rFonts w:ascii="Verdana" w:hAnsi="Verdana"/>
          <w:sz w:val="22"/>
          <w:szCs w:val="22"/>
          <w:lang w:val="en-US"/>
        </w:rPr>
        <w:t xml:space="preserve">written statement and proof </w:t>
      </w:r>
      <w:r w:rsidR="001B76E7">
        <w:rPr>
          <w:rFonts w:ascii="Verdana" w:hAnsi="Verdana"/>
          <w:sz w:val="22"/>
          <w:szCs w:val="22"/>
          <w:lang w:val="en-US"/>
        </w:rPr>
        <w:t xml:space="preserve">of </w:t>
      </w:r>
      <w:r w:rsidR="00E67351">
        <w:rPr>
          <w:rFonts w:ascii="Verdana" w:hAnsi="Verdana"/>
          <w:sz w:val="22"/>
          <w:szCs w:val="22"/>
          <w:lang w:val="en-US"/>
        </w:rPr>
        <w:t xml:space="preserve">a claim arising from </w:t>
      </w:r>
      <w:r w:rsidR="003C71E8">
        <w:rPr>
          <w:rFonts w:ascii="Verdana" w:hAnsi="Verdana"/>
          <w:sz w:val="22"/>
          <w:szCs w:val="22"/>
          <w:lang w:val="en-US"/>
        </w:rPr>
        <w:t xml:space="preserve">the agreement </w:t>
      </w:r>
      <w:r w:rsidR="003C71E8">
        <w:rPr>
          <w:rFonts w:ascii="Verdana" w:hAnsi="Verdana"/>
          <w:sz w:val="22"/>
          <w:szCs w:val="22"/>
          <w:lang w:val="en-US"/>
        </w:rPr>
        <w:t>shall be notarized by a competen</w:t>
      </w:r>
      <w:r w:rsidR="003C71E8">
        <w:rPr>
          <w:rFonts w:ascii="Verdana" w:hAnsi="Verdana"/>
          <w:sz w:val="22"/>
          <w:szCs w:val="22"/>
          <w:lang w:val="en-US"/>
        </w:rPr>
        <w:t>t notarization authority</w:t>
      </w:r>
      <w:r w:rsidR="00E67351">
        <w:rPr>
          <w:rFonts w:ascii="Verdana" w:hAnsi="Verdana"/>
          <w:sz w:val="22"/>
          <w:szCs w:val="22"/>
          <w:lang w:val="en-US"/>
        </w:rPr>
        <w:t xml:space="preserve">. </w:t>
      </w:r>
    </w:p>
    <w:p w:rsidR="00D91791" w:rsidRPr="001B76E7" w:rsidRDefault="001B76E7" w:rsidP="00C14C5B">
      <w:pPr>
        <w:spacing w:before="240" w:after="24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1B76E7">
        <w:rPr>
          <w:rFonts w:ascii="Verdana" w:hAnsi="Verdana"/>
          <w:b/>
          <w:bCs/>
          <w:sz w:val="22"/>
          <w:szCs w:val="22"/>
          <w:lang w:val="en-US"/>
        </w:rPr>
        <w:lastRenderedPageBreak/>
        <w:t xml:space="preserve">Documents </w:t>
      </w:r>
      <w:r w:rsidR="0094479E">
        <w:rPr>
          <w:rFonts w:ascii="Verdana" w:hAnsi="Verdana"/>
          <w:b/>
          <w:bCs/>
          <w:sz w:val="22"/>
          <w:szCs w:val="22"/>
          <w:lang w:val="en-US"/>
        </w:rPr>
        <w:t xml:space="preserve">required </w:t>
      </w:r>
      <w:r w:rsidRPr="001B76E7">
        <w:rPr>
          <w:rFonts w:ascii="Verdana" w:hAnsi="Verdana"/>
          <w:b/>
          <w:bCs/>
          <w:sz w:val="22"/>
          <w:szCs w:val="22"/>
          <w:lang w:val="en-US"/>
        </w:rPr>
        <w:t xml:space="preserve">for the strike-off of a registered annotation </w:t>
      </w:r>
    </w:p>
    <w:p w:rsidR="00D91791" w:rsidRPr="001B76E7" w:rsidRDefault="001B76E7" w:rsidP="00C14C5B">
      <w:pPr>
        <w:spacing w:before="240" w:after="120"/>
        <w:jc w:val="center"/>
        <w:rPr>
          <w:rFonts w:ascii="Verdana" w:hAnsi="Verdana"/>
          <w:sz w:val="22"/>
          <w:szCs w:val="22"/>
          <w:lang w:val="en-US"/>
        </w:rPr>
      </w:pPr>
      <w:r w:rsidRPr="001B76E7">
        <w:rPr>
          <w:rFonts w:ascii="Verdana" w:hAnsi="Verdana"/>
          <w:sz w:val="22"/>
          <w:szCs w:val="22"/>
          <w:lang w:val="en-US"/>
        </w:rPr>
        <w:t>Art. 6</w:t>
      </w:r>
    </w:p>
    <w:p w:rsidR="00D91791" w:rsidRPr="00152B41" w:rsidRDefault="001B76E7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For the strike-off of a registered annotation of a dispute, </w:t>
      </w:r>
      <w:r w:rsidR="0094479E">
        <w:rPr>
          <w:rFonts w:ascii="Verdana" w:hAnsi="Verdana"/>
          <w:sz w:val="22"/>
          <w:szCs w:val="22"/>
          <w:lang w:val="en-US"/>
        </w:rPr>
        <w:t xml:space="preserve">the </w:t>
      </w:r>
      <w:r>
        <w:rPr>
          <w:rFonts w:ascii="Verdana" w:hAnsi="Verdana"/>
          <w:sz w:val="22"/>
          <w:szCs w:val="22"/>
          <w:lang w:val="en-US"/>
        </w:rPr>
        <w:t xml:space="preserve">application </w:t>
      </w:r>
      <w:r w:rsidR="0094479E">
        <w:rPr>
          <w:rFonts w:ascii="Verdana" w:hAnsi="Verdana"/>
          <w:sz w:val="22"/>
          <w:szCs w:val="22"/>
          <w:lang w:val="en-US"/>
        </w:rPr>
        <w:t xml:space="preserve">shall be supported by </w:t>
      </w:r>
      <w:r>
        <w:rPr>
          <w:rFonts w:ascii="Verdana" w:hAnsi="Verdana"/>
          <w:sz w:val="22"/>
          <w:szCs w:val="22"/>
          <w:lang w:val="en-US"/>
        </w:rPr>
        <w:t>a final and enforceable court verdict, or a copy of the minutes, notarized by the court, of the court settlement that ended the dispute</w:t>
      </w:r>
      <w:r w:rsidR="00D91791" w:rsidRPr="00152B41">
        <w:rPr>
          <w:rFonts w:ascii="Verdana" w:hAnsi="Verdana"/>
          <w:sz w:val="22"/>
          <w:szCs w:val="22"/>
          <w:lang w:val="en-US"/>
        </w:rPr>
        <w:t>.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F5507C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For the strike-off of a registered annotation of data on facts and documents relevant for business transactions, </w:t>
      </w:r>
      <w:r>
        <w:rPr>
          <w:rFonts w:ascii="Verdana" w:hAnsi="Verdana"/>
          <w:sz w:val="22"/>
          <w:szCs w:val="22"/>
        </w:rPr>
        <w:t>the application</w:t>
      </w:r>
      <w:r w:rsidR="0094479E">
        <w:rPr>
          <w:rFonts w:ascii="Verdana" w:hAnsi="Verdana"/>
          <w:sz w:val="22"/>
          <w:szCs w:val="22"/>
        </w:rPr>
        <w:t xml:space="preserve"> shall be supported by </w:t>
      </w:r>
      <w:r w:rsidR="0094479E">
        <w:rPr>
          <w:rFonts w:ascii="Verdana" w:hAnsi="Verdana"/>
          <w:sz w:val="22"/>
          <w:szCs w:val="22"/>
          <w:lang w:val="en-US"/>
        </w:rPr>
        <w:t xml:space="preserve">an appropriate act </w:t>
      </w:r>
      <w:r>
        <w:rPr>
          <w:rFonts w:ascii="Verdana" w:hAnsi="Verdana"/>
          <w:sz w:val="22"/>
          <w:szCs w:val="22"/>
          <w:lang w:val="en-US"/>
        </w:rPr>
        <w:t xml:space="preserve">of the state authority or other document </w:t>
      </w:r>
      <w:r w:rsidR="0094479E">
        <w:rPr>
          <w:rFonts w:ascii="Verdana" w:hAnsi="Verdana"/>
          <w:sz w:val="22"/>
          <w:szCs w:val="22"/>
          <w:lang w:val="en-US"/>
        </w:rPr>
        <w:t xml:space="preserve">ascertaining </w:t>
      </w:r>
      <w:r>
        <w:rPr>
          <w:rFonts w:ascii="Verdana" w:hAnsi="Verdana"/>
          <w:sz w:val="22"/>
          <w:szCs w:val="22"/>
          <w:lang w:val="en-US"/>
        </w:rPr>
        <w:t xml:space="preserve">that a change </w:t>
      </w:r>
      <w:r w:rsidR="0094479E">
        <w:rPr>
          <w:rFonts w:ascii="Verdana" w:hAnsi="Verdana"/>
          <w:sz w:val="22"/>
          <w:szCs w:val="22"/>
          <w:lang w:val="en-US"/>
        </w:rPr>
        <w:t xml:space="preserve">in </w:t>
      </w:r>
      <w:r>
        <w:rPr>
          <w:rFonts w:ascii="Verdana" w:hAnsi="Verdana"/>
          <w:sz w:val="22"/>
          <w:szCs w:val="22"/>
          <w:lang w:val="en-US"/>
        </w:rPr>
        <w:t xml:space="preserve">circumstances or documents has occurred, </w:t>
      </w:r>
      <w:r w:rsidR="0094479E">
        <w:rPr>
          <w:rFonts w:ascii="Verdana" w:hAnsi="Verdana"/>
          <w:sz w:val="22"/>
          <w:szCs w:val="22"/>
          <w:lang w:val="en-US"/>
        </w:rPr>
        <w:t xml:space="preserve">which resulted </w:t>
      </w:r>
      <w:r>
        <w:rPr>
          <w:rFonts w:ascii="Verdana" w:hAnsi="Verdana"/>
          <w:sz w:val="22"/>
          <w:szCs w:val="22"/>
          <w:lang w:val="en-US"/>
        </w:rPr>
        <w:t xml:space="preserve">in the registration of </w:t>
      </w:r>
      <w:r w:rsidR="0094479E">
        <w:rPr>
          <w:rFonts w:ascii="Verdana" w:hAnsi="Verdana"/>
          <w:sz w:val="22"/>
          <w:szCs w:val="22"/>
          <w:lang w:val="en-US"/>
        </w:rPr>
        <w:t xml:space="preserve">that </w:t>
      </w:r>
      <w:r>
        <w:rPr>
          <w:rFonts w:ascii="Verdana" w:hAnsi="Verdana"/>
          <w:sz w:val="22"/>
          <w:szCs w:val="22"/>
          <w:lang w:val="en-US"/>
        </w:rPr>
        <w:t>annotation</w:t>
      </w:r>
      <w:r w:rsidR="00D91791" w:rsidRPr="00152B41">
        <w:rPr>
          <w:rFonts w:ascii="Verdana" w:hAnsi="Verdana"/>
          <w:sz w:val="22"/>
          <w:szCs w:val="22"/>
          <w:lang w:val="en-US"/>
        </w:rPr>
        <w:t>.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E4083B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F</w:t>
      </w:r>
      <w:r w:rsidR="00AE0842">
        <w:rPr>
          <w:rFonts w:ascii="Verdana" w:hAnsi="Verdana"/>
          <w:sz w:val="22"/>
          <w:szCs w:val="22"/>
          <w:lang w:val="en-US"/>
        </w:rPr>
        <w:t>or the strike-off of a registered annotation</w:t>
      </w:r>
      <w:r>
        <w:rPr>
          <w:rFonts w:ascii="Verdana" w:hAnsi="Verdana"/>
          <w:sz w:val="22"/>
          <w:szCs w:val="22"/>
          <w:lang w:val="en-US"/>
        </w:rPr>
        <w:t xml:space="preserve">, the </w:t>
      </w:r>
      <w:r w:rsidR="00AE0842">
        <w:rPr>
          <w:rFonts w:ascii="Verdana" w:hAnsi="Verdana"/>
          <w:sz w:val="22"/>
          <w:szCs w:val="22"/>
          <w:lang w:val="en-US"/>
        </w:rPr>
        <w:t>application</w:t>
      </w:r>
      <w:r>
        <w:rPr>
          <w:rFonts w:ascii="Verdana" w:hAnsi="Verdana"/>
          <w:sz w:val="22"/>
          <w:szCs w:val="22"/>
          <w:lang w:val="en-US"/>
        </w:rPr>
        <w:t xml:space="preserve"> shall be supported by</w:t>
      </w:r>
      <w:r w:rsidR="00AE0842">
        <w:rPr>
          <w:rFonts w:ascii="Verdana" w:hAnsi="Verdana"/>
          <w:sz w:val="22"/>
          <w:szCs w:val="22"/>
          <w:lang w:val="en-US"/>
        </w:rPr>
        <w:t>:</w:t>
      </w:r>
    </w:p>
    <w:p w:rsidR="007E7839" w:rsidRPr="00152B41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1) </w:t>
      </w:r>
      <w:r w:rsidR="00AE0842">
        <w:rPr>
          <w:rFonts w:ascii="Verdana" w:hAnsi="Verdana"/>
          <w:sz w:val="22"/>
          <w:szCs w:val="22"/>
          <w:lang w:val="en-US"/>
        </w:rPr>
        <w:t xml:space="preserve">a written statement by the creditor on the </w:t>
      </w:r>
      <w:r w:rsidR="00E4083B">
        <w:rPr>
          <w:rFonts w:ascii="Verdana" w:hAnsi="Verdana"/>
          <w:sz w:val="22"/>
          <w:szCs w:val="22"/>
          <w:lang w:val="en-US"/>
        </w:rPr>
        <w:t xml:space="preserve">expiry </w:t>
      </w:r>
      <w:r w:rsidR="00AE0842">
        <w:rPr>
          <w:rFonts w:ascii="Verdana" w:hAnsi="Verdana"/>
          <w:sz w:val="22"/>
          <w:szCs w:val="22"/>
          <w:lang w:val="en-US"/>
        </w:rPr>
        <w:t>of the statutory pledge right, notarized by the competent signature notarization authority</w:t>
      </w:r>
      <w:r w:rsidRPr="00152B41">
        <w:rPr>
          <w:rFonts w:ascii="Verdana" w:hAnsi="Verdana"/>
          <w:sz w:val="22"/>
          <w:szCs w:val="22"/>
          <w:lang w:val="en-US"/>
        </w:rPr>
        <w:t xml:space="preserve"> </w:t>
      </w:r>
      <w:r w:rsidR="00AE0842">
        <w:rPr>
          <w:rFonts w:ascii="Verdana" w:hAnsi="Verdana"/>
          <w:sz w:val="22"/>
          <w:szCs w:val="22"/>
          <w:lang w:val="en-US"/>
        </w:rPr>
        <w:t>if the creditor is a natural entity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2) </w:t>
      </w:r>
      <w:r w:rsidR="00AE0842">
        <w:rPr>
          <w:rFonts w:ascii="Verdana" w:hAnsi="Verdana"/>
          <w:sz w:val="22"/>
          <w:szCs w:val="22"/>
          <w:lang w:val="en-US"/>
        </w:rPr>
        <w:t>a written consent of the creditor, if the applicat</w:t>
      </w:r>
      <w:r w:rsidR="00DD6D1F">
        <w:rPr>
          <w:rFonts w:ascii="Verdana" w:hAnsi="Verdana"/>
          <w:sz w:val="22"/>
          <w:szCs w:val="22"/>
          <w:lang w:val="en-US"/>
        </w:rPr>
        <w:t>ion is submitted by the pledger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DD6D1F">
        <w:rPr>
          <w:rFonts w:ascii="Verdana" w:hAnsi="Verdana"/>
          <w:sz w:val="22"/>
          <w:szCs w:val="22"/>
          <w:lang w:val="en-US"/>
        </w:rPr>
        <w:t>notarized by the competent signature notarization authority</w:t>
      </w:r>
      <w:r w:rsidR="00DD6D1F" w:rsidRPr="00152B41">
        <w:rPr>
          <w:rFonts w:ascii="Verdana" w:hAnsi="Verdana"/>
          <w:sz w:val="22"/>
          <w:szCs w:val="22"/>
          <w:lang w:val="en-US"/>
        </w:rPr>
        <w:t xml:space="preserve"> </w:t>
      </w:r>
      <w:r w:rsidR="00DD6D1F">
        <w:rPr>
          <w:rFonts w:ascii="Verdana" w:hAnsi="Verdana"/>
          <w:sz w:val="22"/>
          <w:szCs w:val="22"/>
          <w:lang w:val="en-US"/>
        </w:rPr>
        <w:t>if the creditor is a natural entity</w:t>
      </w:r>
      <w:r w:rsidRPr="00152B41">
        <w:rPr>
          <w:rFonts w:ascii="Verdana" w:hAnsi="Verdana"/>
          <w:sz w:val="22"/>
          <w:szCs w:val="22"/>
          <w:lang w:val="en-US"/>
        </w:rPr>
        <w:t>;</w:t>
      </w:r>
    </w:p>
    <w:p w:rsidR="00D91791" w:rsidRPr="00152B41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3) </w:t>
      </w:r>
      <w:r w:rsidR="00A26C1B">
        <w:rPr>
          <w:rFonts w:ascii="Verdana" w:hAnsi="Verdana"/>
          <w:sz w:val="22"/>
          <w:szCs w:val="22"/>
          <w:lang w:val="en-US"/>
        </w:rPr>
        <w:t xml:space="preserve">a document that can prove beyond any doubt that the </w:t>
      </w:r>
      <w:r w:rsidR="00A66848">
        <w:rPr>
          <w:rFonts w:ascii="Verdana" w:hAnsi="Verdana"/>
          <w:sz w:val="22"/>
          <w:szCs w:val="22"/>
          <w:lang w:val="en-US"/>
        </w:rPr>
        <w:t xml:space="preserve">contract on lease of the production venue was terminated or that the procedure for the settlement of the </w:t>
      </w:r>
      <w:r w:rsidR="00496606">
        <w:rPr>
          <w:rFonts w:ascii="Verdana" w:hAnsi="Verdana"/>
          <w:sz w:val="22"/>
          <w:szCs w:val="22"/>
          <w:lang w:val="en-US"/>
        </w:rPr>
        <w:t xml:space="preserve">creditor’s </w:t>
      </w:r>
      <w:r w:rsidR="00A66848">
        <w:rPr>
          <w:rFonts w:ascii="Verdana" w:hAnsi="Verdana"/>
          <w:sz w:val="22"/>
          <w:szCs w:val="22"/>
          <w:lang w:val="en-US"/>
        </w:rPr>
        <w:t xml:space="preserve">mortgage </w:t>
      </w:r>
      <w:r w:rsidR="00496606">
        <w:rPr>
          <w:rFonts w:ascii="Verdana" w:hAnsi="Verdana"/>
          <w:sz w:val="22"/>
          <w:szCs w:val="22"/>
          <w:lang w:val="en-US"/>
        </w:rPr>
        <w:t xml:space="preserve">claim </w:t>
      </w:r>
      <w:r w:rsidR="005A685D">
        <w:rPr>
          <w:rFonts w:ascii="Verdana" w:hAnsi="Verdana"/>
          <w:sz w:val="22"/>
          <w:szCs w:val="22"/>
          <w:lang w:val="en-US"/>
        </w:rPr>
        <w:t>was initiated</w:t>
      </w:r>
      <w:r w:rsidRPr="00152B41">
        <w:rPr>
          <w:rFonts w:ascii="Verdana" w:hAnsi="Verdana"/>
          <w:sz w:val="22"/>
          <w:szCs w:val="22"/>
          <w:lang w:val="en-US"/>
        </w:rPr>
        <w:t xml:space="preserve">, </w:t>
      </w:r>
      <w:r w:rsidR="005A685D">
        <w:rPr>
          <w:rFonts w:ascii="Verdana" w:hAnsi="Verdana"/>
          <w:sz w:val="22"/>
          <w:szCs w:val="22"/>
          <w:lang w:val="en-US"/>
        </w:rPr>
        <w:t>if the registration is submitted by the owner of the production venue</w:t>
      </w:r>
      <w:r w:rsidRPr="00152B41">
        <w:rPr>
          <w:rFonts w:ascii="Verdana" w:hAnsi="Verdana"/>
          <w:sz w:val="22"/>
          <w:szCs w:val="22"/>
          <w:lang w:val="en-US"/>
        </w:rPr>
        <w:t>.</w:t>
      </w:r>
    </w:p>
    <w:p w:rsidR="00C14C5B" w:rsidRPr="00152B41" w:rsidRDefault="00C14C5B" w:rsidP="00C14C5B">
      <w:pPr>
        <w:spacing w:before="48" w:after="48"/>
        <w:ind w:firstLine="567"/>
        <w:rPr>
          <w:rFonts w:ascii="Verdana" w:hAnsi="Verdana"/>
          <w:sz w:val="22"/>
          <w:szCs w:val="22"/>
          <w:lang w:val="en-US"/>
        </w:rPr>
      </w:pPr>
    </w:p>
    <w:p w:rsidR="00D91791" w:rsidRPr="005A685D" w:rsidRDefault="005A685D" w:rsidP="00C14C5B">
      <w:pPr>
        <w:spacing w:before="240" w:after="24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5A685D">
        <w:rPr>
          <w:rFonts w:ascii="Verdana" w:hAnsi="Verdana"/>
          <w:b/>
          <w:bCs/>
          <w:sz w:val="22"/>
          <w:szCs w:val="22"/>
          <w:lang w:val="en-US"/>
        </w:rPr>
        <w:t xml:space="preserve">Documents </w:t>
      </w:r>
      <w:r w:rsidR="00E4083B">
        <w:rPr>
          <w:rFonts w:ascii="Verdana" w:hAnsi="Verdana"/>
          <w:b/>
          <w:bCs/>
          <w:sz w:val="22"/>
          <w:szCs w:val="22"/>
          <w:lang w:val="en-US"/>
        </w:rPr>
        <w:t xml:space="preserve">required </w:t>
      </w:r>
      <w:r w:rsidRPr="005A685D">
        <w:rPr>
          <w:rFonts w:ascii="Verdana" w:hAnsi="Verdana"/>
          <w:b/>
          <w:bCs/>
          <w:sz w:val="22"/>
          <w:szCs w:val="22"/>
          <w:lang w:val="en-US"/>
        </w:rPr>
        <w:t xml:space="preserve">for registration of 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termination of </w:t>
      </w:r>
      <w:r w:rsidR="00E4083B">
        <w:rPr>
          <w:rFonts w:ascii="Verdana" w:hAnsi="Verdana"/>
          <w:b/>
          <w:bCs/>
          <w:sz w:val="22"/>
          <w:szCs w:val="22"/>
          <w:lang w:val="en-US"/>
        </w:rPr>
        <w:t xml:space="preserve">an </w:t>
      </w:r>
      <w:r>
        <w:rPr>
          <w:rFonts w:ascii="Verdana" w:hAnsi="Verdana"/>
          <w:b/>
          <w:bCs/>
          <w:sz w:val="22"/>
          <w:szCs w:val="22"/>
          <w:lang w:val="en-US"/>
        </w:rPr>
        <w:t>agreement</w:t>
      </w:r>
    </w:p>
    <w:p w:rsidR="00D91791" w:rsidRPr="005A685D" w:rsidRDefault="005A685D" w:rsidP="005A685D">
      <w:pPr>
        <w:tabs>
          <w:tab w:val="left" w:pos="4032"/>
          <w:tab w:val="center" w:pos="4513"/>
        </w:tabs>
        <w:spacing w:before="240" w:after="120"/>
        <w:rPr>
          <w:rFonts w:ascii="Verdana" w:hAnsi="Verdana"/>
          <w:sz w:val="22"/>
          <w:szCs w:val="22"/>
          <w:lang w:val="en-US"/>
        </w:rPr>
      </w:pPr>
      <w:r w:rsidRPr="005A685D">
        <w:rPr>
          <w:rFonts w:ascii="Verdana" w:hAnsi="Verdana"/>
          <w:sz w:val="22"/>
          <w:szCs w:val="22"/>
          <w:lang w:val="en-US"/>
        </w:rPr>
        <w:tab/>
      </w:r>
      <w:r w:rsidRPr="005A685D">
        <w:rPr>
          <w:rFonts w:ascii="Verdana" w:hAnsi="Verdana"/>
          <w:sz w:val="22"/>
          <w:szCs w:val="22"/>
          <w:lang w:val="en-US"/>
        </w:rPr>
        <w:tab/>
        <w:t>Art. 7</w:t>
      </w:r>
    </w:p>
    <w:p w:rsidR="00D91791" w:rsidRPr="005A685D" w:rsidRDefault="005A685D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5A685D">
        <w:rPr>
          <w:rFonts w:ascii="Verdana" w:hAnsi="Verdana"/>
          <w:sz w:val="22"/>
          <w:szCs w:val="22"/>
          <w:lang w:val="en-US"/>
        </w:rPr>
        <w:t xml:space="preserve">For registration of the termination of </w:t>
      </w:r>
      <w:r w:rsidR="00E4083B">
        <w:rPr>
          <w:rFonts w:ascii="Verdana" w:hAnsi="Verdana"/>
          <w:sz w:val="22"/>
          <w:szCs w:val="22"/>
          <w:lang w:val="en-US"/>
        </w:rPr>
        <w:t xml:space="preserve">an </w:t>
      </w:r>
      <w:r w:rsidRPr="005A685D">
        <w:rPr>
          <w:rFonts w:ascii="Verdana" w:hAnsi="Verdana"/>
          <w:sz w:val="22"/>
          <w:szCs w:val="22"/>
          <w:lang w:val="en-US"/>
        </w:rPr>
        <w:t>agreement, depending on the way in which the agreement was termina</w:t>
      </w:r>
      <w:r>
        <w:rPr>
          <w:rFonts w:ascii="Verdana" w:hAnsi="Verdana"/>
          <w:sz w:val="22"/>
          <w:szCs w:val="22"/>
          <w:lang w:val="en-US"/>
        </w:rPr>
        <w:t>ted, the application</w:t>
      </w:r>
      <w:r w:rsidR="00E4083B">
        <w:rPr>
          <w:rFonts w:ascii="Verdana" w:hAnsi="Verdana"/>
          <w:sz w:val="22"/>
          <w:szCs w:val="22"/>
          <w:lang w:val="en-US"/>
        </w:rPr>
        <w:t xml:space="preserve"> shall be supported by the following documents</w:t>
      </w:r>
      <w:r w:rsidR="00D91791" w:rsidRPr="005A685D">
        <w:rPr>
          <w:rFonts w:ascii="Verdana" w:hAnsi="Verdana"/>
          <w:sz w:val="22"/>
          <w:szCs w:val="22"/>
          <w:lang w:val="en-US"/>
        </w:rPr>
        <w:t>:</w:t>
      </w:r>
    </w:p>
    <w:p w:rsidR="007E7839" w:rsidRPr="005A685D" w:rsidRDefault="007E78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D91791" w:rsidRPr="005A685D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5A685D">
        <w:rPr>
          <w:rFonts w:ascii="Verdana" w:hAnsi="Verdana"/>
          <w:sz w:val="22"/>
          <w:szCs w:val="22"/>
          <w:lang w:val="en-US"/>
        </w:rPr>
        <w:t xml:space="preserve">1) </w:t>
      </w:r>
      <w:r w:rsidR="005A685D" w:rsidRPr="005A685D">
        <w:rPr>
          <w:rFonts w:ascii="Verdana" w:hAnsi="Verdana"/>
          <w:sz w:val="22"/>
          <w:szCs w:val="22"/>
          <w:lang w:val="en-US"/>
        </w:rPr>
        <w:t xml:space="preserve">statement of the creditor that the debtor has settled </w:t>
      </w:r>
      <w:r w:rsidR="005A685D">
        <w:rPr>
          <w:rFonts w:ascii="Verdana" w:hAnsi="Verdana"/>
          <w:sz w:val="22"/>
          <w:szCs w:val="22"/>
          <w:lang w:val="en-US"/>
        </w:rPr>
        <w:t xml:space="preserve">all of its </w:t>
      </w:r>
      <w:r w:rsidR="005A685D" w:rsidRPr="005A685D">
        <w:rPr>
          <w:rFonts w:ascii="Verdana" w:hAnsi="Verdana"/>
          <w:sz w:val="22"/>
          <w:szCs w:val="22"/>
          <w:lang w:val="en-US"/>
        </w:rPr>
        <w:t>obligations under the contract</w:t>
      </w:r>
      <w:r w:rsidRPr="005A685D">
        <w:rPr>
          <w:rFonts w:ascii="Verdana" w:hAnsi="Verdana"/>
          <w:sz w:val="22"/>
          <w:szCs w:val="22"/>
          <w:lang w:val="en-US"/>
        </w:rPr>
        <w:t xml:space="preserve">, </w:t>
      </w:r>
      <w:r w:rsidR="005A685D">
        <w:rPr>
          <w:rFonts w:ascii="Verdana" w:hAnsi="Verdana"/>
          <w:sz w:val="22"/>
          <w:szCs w:val="22"/>
          <w:lang w:val="en-US"/>
        </w:rPr>
        <w:t xml:space="preserve">notarized by the authority competent </w:t>
      </w:r>
      <w:r w:rsidR="00E4083B">
        <w:rPr>
          <w:rFonts w:ascii="Verdana" w:hAnsi="Verdana"/>
          <w:sz w:val="22"/>
          <w:szCs w:val="22"/>
          <w:lang w:val="en-US"/>
        </w:rPr>
        <w:t>for notarization of signatures</w:t>
      </w:r>
      <w:r w:rsidR="001F5E8B">
        <w:rPr>
          <w:rFonts w:ascii="Verdana" w:hAnsi="Verdana"/>
          <w:sz w:val="22"/>
          <w:szCs w:val="22"/>
          <w:lang w:val="en-US"/>
        </w:rPr>
        <w:t xml:space="preserve"> if the creditor is a natural </w:t>
      </w:r>
      <w:r w:rsidR="00933598">
        <w:rPr>
          <w:rFonts w:ascii="Verdana" w:hAnsi="Verdana"/>
          <w:sz w:val="22"/>
          <w:szCs w:val="22"/>
          <w:lang w:val="en-US"/>
        </w:rPr>
        <w:t>person</w:t>
      </w:r>
      <w:r w:rsidRPr="005A685D">
        <w:rPr>
          <w:rFonts w:ascii="Verdana" w:hAnsi="Verdana"/>
          <w:sz w:val="22"/>
          <w:szCs w:val="22"/>
          <w:lang w:val="en-US"/>
        </w:rPr>
        <w:t>;</w:t>
      </w:r>
    </w:p>
    <w:p w:rsidR="00D91791" w:rsidRPr="001F5E8B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F5E8B">
        <w:rPr>
          <w:rFonts w:ascii="Verdana" w:hAnsi="Verdana"/>
          <w:sz w:val="22"/>
          <w:szCs w:val="22"/>
          <w:lang w:val="en-US"/>
        </w:rPr>
        <w:t xml:space="preserve">2) </w:t>
      </w:r>
      <w:r w:rsidR="007F0CF9">
        <w:rPr>
          <w:rFonts w:ascii="Verdana" w:hAnsi="Verdana"/>
          <w:sz w:val="22"/>
          <w:szCs w:val="22"/>
          <w:lang w:val="en-US"/>
        </w:rPr>
        <w:t xml:space="preserve">an </w:t>
      </w:r>
      <w:r w:rsidR="001F5E8B" w:rsidRPr="001F5E8B">
        <w:rPr>
          <w:rFonts w:ascii="Verdana" w:hAnsi="Verdana"/>
          <w:sz w:val="22"/>
          <w:szCs w:val="22"/>
          <w:lang w:val="en-US"/>
        </w:rPr>
        <w:t>agreement on the termination of the agreement</w:t>
      </w:r>
      <w:r w:rsidRPr="001F5E8B">
        <w:rPr>
          <w:rFonts w:ascii="Verdana" w:hAnsi="Verdana"/>
          <w:sz w:val="22"/>
          <w:szCs w:val="22"/>
          <w:lang w:val="en-US"/>
        </w:rPr>
        <w:t xml:space="preserve">, </w:t>
      </w:r>
      <w:r w:rsidR="007F0CF9">
        <w:rPr>
          <w:rFonts w:ascii="Verdana" w:hAnsi="Verdana"/>
          <w:sz w:val="22"/>
          <w:szCs w:val="22"/>
          <w:lang w:val="en-US"/>
        </w:rPr>
        <w:t xml:space="preserve">a final </w:t>
      </w:r>
      <w:r w:rsidR="00E4083B">
        <w:rPr>
          <w:rFonts w:ascii="Verdana" w:hAnsi="Verdana"/>
          <w:sz w:val="22"/>
          <w:szCs w:val="22"/>
          <w:lang w:val="en-US"/>
        </w:rPr>
        <w:t xml:space="preserve">and enforceable </w:t>
      </w:r>
      <w:r w:rsidR="007F0CF9">
        <w:rPr>
          <w:rFonts w:ascii="Verdana" w:hAnsi="Verdana"/>
          <w:sz w:val="22"/>
          <w:szCs w:val="22"/>
          <w:lang w:val="en-US"/>
        </w:rPr>
        <w:t>decision of the court on the termination of the agreement</w:t>
      </w:r>
      <w:r w:rsidR="00E4083B">
        <w:rPr>
          <w:rFonts w:ascii="Verdana" w:hAnsi="Verdana"/>
          <w:sz w:val="22"/>
          <w:szCs w:val="22"/>
          <w:lang w:val="en-US"/>
        </w:rPr>
        <w:t xml:space="preserve"> or other appropriate document </w:t>
      </w:r>
      <w:r w:rsidR="007F0CF9">
        <w:rPr>
          <w:rFonts w:ascii="Verdana" w:hAnsi="Verdana"/>
          <w:sz w:val="22"/>
          <w:szCs w:val="22"/>
          <w:lang w:val="en-US"/>
        </w:rPr>
        <w:t>that prove</w:t>
      </w:r>
      <w:r w:rsidR="00E4083B">
        <w:rPr>
          <w:rFonts w:ascii="Verdana" w:hAnsi="Verdana"/>
          <w:sz w:val="22"/>
          <w:szCs w:val="22"/>
          <w:lang w:val="en-US"/>
        </w:rPr>
        <w:t>s</w:t>
      </w:r>
      <w:r w:rsidR="007F0CF9">
        <w:rPr>
          <w:rFonts w:ascii="Verdana" w:hAnsi="Verdana"/>
          <w:sz w:val="22"/>
          <w:szCs w:val="22"/>
          <w:lang w:val="en-US"/>
        </w:rPr>
        <w:t xml:space="preserve"> beyond any doubt that the contract was terminated</w:t>
      </w:r>
      <w:r w:rsidRPr="001F5E8B">
        <w:rPr>
          <w:rFonts w:ascii="Verdana" w:hAnsi="Verdana"/>
          <w:sz w:val="22"/>
          <w:szCs w:val="22"/>
          <w:lang w:val="en-US"/>
        </w:rPr>
        <w:t>;</w:t>
      </w:r>
    </w:p>
    <w:p w:rsidR="00D91791" w:rsidRPr="007F0CF9" w:rsidRDefault="00D9179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7F0CF9">
        <w:rPr>
          <w:rFonts w:ascii="Verdana" w:hAnsi="Verdana"/>
          <w:sz w:val="22"/>
          <w:szCs w:val="22"/>
          <w:lang w:val="en-US"/>
        </w:rPr>
        <w:t xml:space="preserve">3) </w:t>
      </w:r>
      <w:r w:rsidR="00243905">
        <w:rPr>
          <w:rFonts w:ascii="Verdana" w:hAnsi="Verdana"/>
          <w:sz w:val="22"/>
          <w:szCs w:val="22"/>
          <w:lang w:val="en-US"/>
        </w:rPr>
        <w:t>decision of the court or other appropriate evidence that proves beyond any doubt that the contract expired</w:t>
      </w:r>
      <w:r w:rsidRPr="007F0CF9">
        <w:rPr>
          <w:rFonts w:ascii="Verdana" w:hAnsi="Verdana"/>
          <w:sz w:val="22"/>
          <w:szCs w:val="22"/>
          <w:lang w:val="en-US"/>
        </w:rPr>
        <w:t>.</w:t>
      </w:r>
    </w:p>
    <w:p w:rsidR="00C14C5B" w:rsidRPr="007F0CF9" w:rsidRDefault="00C14C5B" w:rsidP="00C14C5B">
      <w:pPr>
        <w:spacing w:before="48" w:after="48"/>
        <w:ind w:firstLine="567"/>
        <w:rPr>
          <w:rFonts w:ascii="Verdana" w:hAnsi="Verdana"/>
          <w:sz w:val="22"/>
          <w:szCs w:val="22"/>
          <w:lang w:val="en-US"/>
        </w:rPr>
      </w:pPr>
    </w:p>
    <w:p w:rsidR="00D91791" w:rsidRPr="00025129" w:rsidRDefault="00025129" w:rsidP="00C14C5B">
      <w:pPr>
        <w:spacing w:before="240" w:after="24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025129">
        <w:rPr>
          <w:rFonts w:ascii="Verdana" w:hAnsi="Verdana"/>
          <w:b/>
          <w:bCs/>
          <w:sz w:val="22"/>
          <w:szCs w:val="22"/>
          <w:lang w:val="en-US"/>
        </w:rPr>
        <w:t xml:space="preserve">Documents </w:t>
      </w:r>
      <w:r w:rsidR="00E4083B">
        <w:rPr>
          <w:rFonts w:ascii="Verdana" w:hAnsi="Verdana"/>
          <w:b/>
          <w:bCs/>
          <w:sz w:val="22"/>
          <w:szCs w:val="22"/>
          <w:lang w:val="en-US"/>
        </w:rPr>
        <w:t xml:space="preserve">required </w:t>
      </w:r>
      <w:r w:rsidRPr="00025129">
        <w:rPr>
          <w:rFonts w:ascii="Verdana" w:hAnsi="Verdana"/>
          <w:b/>
          <w:bCs/>
          <w:sz w:val="22"/>
          <w:szCs w:val="22"/>
          <w:lang w:val="en-US"/>
        </w:rPr>
        <w:t xml:space="preserve">for strike-off of data on a registered contract </w:t>
      </w:r>
    </w:p>
    <w:p w:rsidR="00D91791" w:rsidRPr="00152B41" w:rsidRDefault="005A685D" w:rsidP="00C14C5B">
      <w:pPr>
        <w:spacing w:before="240" w:after="120"/>
        <w:jc w:val="center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Art. 8</w:t>
      </w:r>
    </w:p>
    <w:p w:rsidR="00D91791" w:rsidRPr="00152B41" w:rsidRDefault="0002512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lastRenderedPageBreak/>
        <w:t>For the strike-off of data on a registered contract, the application</w:t>
      </w:r>
      <w:r w:rsidR="00E4083B">
        <w:rPr>
          <w:rFonts w:ascii="Verdana" w:hAnsi="Verdana"/>
          <w:sz w:val="22"/>
          <w:szCs w:val="22"/>
          <w:lang w:val="en-US"/>
        </w:rPr>
        <w:t xml:space="preserve"> shall be supported by </w:t>
      </w:r>
      <w:r>
        <w:rPr>
          <w:rFonts w:ascii="Verdana" w:hAnsi="Verdana"/>
          <w:sz w:val="22"/>
          <w:szCs w:val="22"/>
          <w:lang w:val="en-US"/>
        </w:rPr>
        <w:t xml:space="preserve">a final decision of the court proclaiming the agreement null and void, i.e. </w:t>
      </w:r>
      <w:r w:rsidR="00E4083B">
        <w:rPr>
          <w:rFonts w:ascii="Verdana" w:hAnsi="Verdana"/>
          <w:sz w:val="22"/>
          <w:szCs w:val="22"/>
          <w:lang w:val="en-US"/>
        </w:rPr>
        <w:t>invalid</w:t>
      </w:r>
      <w:r w:rsidR="00D91791" w:rsidRPr="00152B41">
        <w:rPr>
          <w:rFonts w:ascii="Verdana" w:hAnsi="Verdana"/>
          <w:sz w:val="22"/>
          <w:szCs w:val="22"/>
          <w:lang w:val="en-US"/>
        </w:rPr>
        <w:t>.</w:t>
      </w:r>
    </w:p>
    <w:p w:rsidR="00C14C5B" w:rsidRPr="00152B41" w:rsidRDefault="00C14C5B" w:rsidP="00C14C5B">
      <w:pPr>
        <w:spacing w:before="48" w:after="48"/>
        <w:ind w:firstLine="567"/>
        <w:rPr>
          <w:rFonts w:ascii="Verdana" w:hAnsi="Verdana"/>
          <w:sz w:val="22"/>
          <w:szCs w:val="22"/>
          <w:lang w:val="en-US"/>
        </w:rPr>
      </w:pPr>
    </w:p>
    <w:p w:rsidR="00D91791" w:rsidRPr="001A20AF" w:rsidRDefault="00E46731" w:rsidP="00C14C5B">
      <w:pPr>
        <w:spacing w:before="240" w:after="24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Confirmation </w:t>
      </w:r>
      <w:r w:rsidR="001A20AF" w:rsidRPr="001A20AF">
        <w:rPr>
          <w:rFonts w:ascii="Verdana" w:hAnsi="Verdana"/>
          <w:b/>
          <w:bCs/>
          <w:sz w:val="22"/>
          <w:szCs w:val="22"/>
          <w:lang w:val="en-US"/>
        </w:rPr>
        <w:t xml:space="preserve">of payment submitted with the </w:t>
      </w:r>
      <w:r w:rsidR="001A20AF">
        <w:rPr>
          <w:rFonts w:ascii="Verdana" w:hAnsi="Verdana"/>
          <w:b/>
          <w:bCs/>
          <w:sz w:val="22"/>
          <w:szCs w:val="22"/>
          <w:lang w:val="en-US"/>
        </w:rPr>
        <w:t xml:space="preserve">application for </w:t>
      </w:r>
      <w:r w:rsidR="001A20AF" w:rsidRPr="001A20AF">
        <w:rPr>
          <w:rFonts w:ascii="Verdana" w:hAnsi="Verdana"/>
          <w:b/>
          <w:bCs/>
          <w:sz w:val="22"/>
          <w:szCs w:val="22"/>
          <w:lang w:val="en-US"/>
        </w:rPr>
        <w:t xml:space="preserve">registration </w:t>
      </w:r>
    </w:p>
    <w:p w:rsidR="00D91791" w:rsidRPr="001A20AF" w:rsidRDefault="001A20AF" w:rsidP="00C14C5B">
      <w:pPr>
        <w:spacing w:before="240" w:after="120"/>
        <w:jc w:val="center"/>
        <w:rPr>
          <w:rFonts w:ascii="Verdana" w:hAnsi="Verdana"/>
          <w:sz w:val="22"/>
          <w:szCs w:val="22"/>
          <w:lang w:val="en-US"/>
        </w:rPr>
      </w:pPr>
      <w:r w:rsidRPr="001A20AF">
        <w:rPr>
          <w:rFonts w:ascii="Verdana" w:hAnsi="Verdana"/>
          <w:sz w:val="22"/>
          <w:szCs w:val="22"/>
          <w:lang w:val="en-US"/>
        </w:rPr>
        <w:t>Art. 9</w:t>
      </w:r>
    </w:p>
    <w:p w:rsidR="00D91791" w:rsidRPr="00152B41" w:rsidRDefault="001A20AF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A20AF">
        <w:rPr>
          <w:rFonts w:ascii="Verdana" w:hAnsi="Verdana"/>
          <w:sz w:val="22"/>
          <w:szCs w:val="22"/>
          <w:lang w:val="en-US"/>
        </w:rPr>
        <w:t xml:space="preserve">The application for registration shall be accompanied by </w:t>
      </w:r>
      <w:r w:rsidR="00E46731">
        <w:rPr>
          <w:rFonts w:ascii="Verdana" w:hAnsi="Verdana"/>
          <w:sz w:val="22"/>
          <w:szCs w:val="22"/>
          <w:lang w:val="en-US"/>
        </w:rPr>
        <w:t xml:space="preserve">a confirmation of payment of </w:t>
      </w:r>
      <w:r w:rsidRPr="001A20AF">
        <w:rPr>
          <w:rFonts w:ascii="Verdana" w:hAnsi="Verdana"/>
          <w:sz w:val="22"/>
          <w:szCs w:val="22"/>
          <w:lang w:val="en-US"/>
        </w:rPr>
        <w:t xml:space="preserve">the required </w:t>
      </w:r>
      <w:r w:rsidR="00E4083B">
        <w:rPr>
          <w:rFonts w:ascii="Verdana" w:hAnsi="Verdana"/>
          <w:sz w:val="22"/>
          <w:szCs w:val="22"/>
          <w:lang w:val="en-US"/>
        </w:rPr>
        <w:t xml:space="preserve">fee </w:t>
      </w:r>
      <w:r>
        <w:rPr>
          <w:rFonts w:ascii="Verdana" w:hAnsi="Verdana"/>
          <w:sz w:val="22"/>
          <w:szCs w:val="22"/>
          <w:lang w:val="en-US"/>
        </w:rPr>
        <w:t xml:space="preserve">for </w:t>
      </w:r>
      <w:r w:rsidR="00E46731">
        <w:rPr>
          <w:rFonts w:ascii="Verdana" w:hAnsi="Verdana"/>
          <w:sz w:val="22"/>
          <w:szCs w:val="22"/>
          <w:lang w:val="en-US"/>
        </w:rPr>
        <w:t xml:space="preserve">the </w:t>
      </w:r>
      <w:r>
        <w:rPr>
          <w:rFonts w:ascii="Verdana" w:hAnsi="Verdana"/>
          <w:sz w:val="22"/>
          <w:szCs w:val="22"/>
          <w:lang w:val="en-US"/>
        </w:rPr>
        <w:t xml:space="preserve">processing </w:t>
      </w:r>
      <w:r w:rsidR="00E46731">
        <w:rPr>
          <w:rFonts w:ascii="Verdana" w:hAnsi="Verdana"/>
          <w:sz w:val="22"/>
          <w:szCs w:val="22"/>
          <w:lang w:val="en-US"/>
        </w:rPr>
        <w:t xml:space="preserve">of </w:t>
      </w:r>
      <w:r>
        <w:rPr>
          <w:rFonts w:ascii="Verdana" w:hAnsi="Verdana"/>
          <w:sz w:val="22"/>
          <w:szCs w:val="22"/>
          <w:lang w:val="en-US"/>
        </w:rPr>
        <w:t>the application</w:t>
      </w:r>
      <w:r w:rsidR="00D91791" w:rsidRPr="001A20AF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pursuant to the regulations governing the position and authorities of the Serbian Business Registers Agency</w:t>
      </w:r>
      <w:r w:rsidR="00D91791" w:rsidRPr="00152B41">
        <w:rPr>
          <w:rFonts w:ascii="Verdana" w:hAnsi="Verdana"/>
          <w:sz w:val="22"/>
          <w:szCs w:val="22"/>
          <w:lang w:val="en-US"/>
        </w:rPr>
        <w:t>.</w:t>
      </w:r>
    </w:p>
    <w:p w:rsidR="00C14C5B" w:rsidRPr="00152B41" w:rsidRDefault="00C14C5B" w:rsidP="00C14C5B">
      <w:pPr>
        <w:spacing w:before="48" w:after="48"/>
        <w:ind w:firstLine="567"/>
        <w:rPr>
          <w:rFonts w:ascii="Verdana" w:hAnsi="Verdana"/>
          <w:sz w:val="22"/>
          <w:szCs w:val="22"/>
          <w:lang w:val="en-US"/>
        </w:rPr>
      </w:pPr>
    </w:p>
    <w:p w:rsidR="00D91791" w:rsidRPr="00E46731" w:rsidRDefault="005956B0" w:rsidP="00C14C5B">
      <w:pPr>
        <w:spacing w:before="240" w:after="24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Form of registration supporting documents</w:t>
      </w:r>
    </w:p>
    <w:p w:rsidR="00D91791" w:rsidRPr="00152B41" w:rsidRDefault="001A20AF" w:rsidP="00C14C5B">
      <w:pPr>
        <w:spacing w:before="240" w:after="120"/>
        <w:jc w:val="center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Art. 10</w:t>
      </w:r>
    </w:p>
    <w:p w:rsidR="00E46731" w:rsidRDefault="00A049E0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</w:t>
      </w:r>
      <w:r w:rsidR="00E46731">
        <w:rPr>
          <w:rFonts w:ascii="Verdana" w:hAnsi="Verdana"/>
          <w:sz w:val="22"/>
          <w:szCs w:val="22"/>
          <w:lang w:val="en-US"/>
        </w:rPr>
        <w:t>ocuments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submitted in support of </w:t>
      </w:r>
      <w:r w:rsidR="005956B0">
        <w:rPr>
          <w:rFonts w:ascii="Verdana" w:hAnsi="Verdana"/>
          <w:sz w:val="22"/>
          <w:szCs w:val="22"/>
          <w:lang w:val="en-US"/>
        </w:rPr>
        <w:t xml:space="preserve">an application for registration </w:t>
      </w:r>
      <w:r w:rsidR="00E46731">
        <w:rPr>
          <w:rFonts w:ascii="Verdana" w:hAnsi="Verdana"/>
          <w:sz w:val="22"/>
          <w:szCs w:val="22"/>
          <w:lang w:val="en-US"/>
        </w:rPr>
        <w:t xml:space="preserve">shall </w:t>
      </w:r>
      <w:r>
        <w:rPr>
          <w:rFonts w:ascii="Verdana" w:hAnsi="Verdana"/>
          <w:sz w:val="22"/>
          <w:szCs w:val="22"/>
          <w:lang w:val="en-US"/>
        </w:rPr>
        <w:t xml:space="preserve">either </w:t>
      </w:r>
      <w:r w:rsidR="00E46731">
        <w:rPr>
          <w:rFonts w:ascii="Verdana" w:hAnsi="Verdana"/>
          <w:sz w:val="22"/>
          <w:szCs w:val="22"/>
          <w:lang w:val="en-US"/>
        </w:rPr>
        <w:t>be original</w:t>
      </w:r>
      <w:r w:rsidR="009D1339">
        <w:rPr>
          <w:rFonts w:ascii="Verdana" w:hAnsi="Verdana"/>
          <w:sz w:val="22"/>
          <w:szCs w:val="22"/>
          <w:lang w:val="en-US"/>
        </w:rPr>
        <w:t xml:space="preserve"> documents</w:t>
      </w:r>
      <w:r>
        <w:rPr>
          <w:rFonts w:ascii="Verdana" w:hAnsi="Verdana"/>
          <w:sz w:val="22"/>
          <w:szCs w:val="22"/>
          <w:lang w:val="en-US"/>
        </w:rPr>
        <w:t xml:space="preserve">, or certified </w:t>
      </w:r>
      <w:r w:rsidR="009D1339">
        <w:rPr>
          <w:rFonts w:ascii="Verdana" w:hAnsi="Verdana"/>
          <w:sz w:val="22"/>
          <w:szCs w:val="22"/>
          <w:lang w:val="en-US"/>
        </w:rPr>
        <w:t xml:space="preserve">excerpts </w:t>
      </w:r>
      <w:r w:rsidR="00E46731">
        <w:rPr>
          <w:rFonts w:ascii="Verdana" w:hAnsi="Verdana"/>
          <w:sz w:val="22"/>
          <w:szCs w:val="22"/>
          <w:lang w:val="en-US"/>
        </w:rPr>
        <w:t xml:space="preserve">or </w:t>
      </w:r>
      <w:r>
        <w:rPr>
          <w:rFonts w:ascii="Verdana" w:hAnsi="Verdana"/>
          <w:sz w:val="22"/>
          <w:szCs w:val="22"/>
          <w:lang w:val="en-US"/>
        </w:rPr>
        <w:t xml:space="preserve">copies </w:t>
      </w:r>
      <w:r w:rsidR="005956B0">
        <w:rPr>
          <w:rFonts w:ascii="Verdana" w:hAnsi="Verdana"/>
          <w:sz w:val="22"/>
          <w:szCs w:val="22"/>
          <w:lang w:val="en-US"/>
        </w:rPr>
        <w:t xml:space="preserve">certified </w:t>
      </w:r>
      <w:r w:rsidR="00E46731">
        <w:rPr>
          <w:rFonts w:ascii="Verdana" w:hAnsi="Verdana"/>
          <w:sz w:val="22"/>
          <w:szCs w:val="22"/>
          <w:lang w:val="en-US"/>
        </w:rPr>
        <w:t>by the competent authority.</w:t>
      </w:r>
    </w:p>
    <w:p w:rsidR="007E7839" w:rsidRPr="00152B41" w:rsidRDefault="00E46731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152B41">
        <w:rPr>
          <w:rFonts w:ascii="Verdana" w:hAnsi="Verdana"/>
          <w:sz w:val="22"/>
          <w:szCs w:val="22"/>
          <w:lang w:val="en-US"/>
        </w:rPr>
        <w:t xml:space="preserve"> </w:t>
      </w:r>
    </w:p>
    <w:p w:rsidR="00D91791" w:rsidRPr="00152B41" w:rsidRDefault="009D1339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Any </w:t>
      </w:r>
      <w:r w:rsidR="00CB1021">
        <w:rPr>
          <w:rFonts w:ascii="Verdana" w:hAnsi="Verdana"/>
          <w:sz w:val="22"/>
          <w:szCs w:val="22"/>
          <w:lang w:val="en-US"/>
        </w:rPr>
        <w:t xml:space="preserve">foreign language documents </w:t>
      </w:r>
      <w:r>
        <w:rPr>
          <w:rFonts w:ascii="Verdana" w:hAnsi="Verdana"/>
          <w:sz w:val="22"/>
          <w:szCs w:val="22"/>
          <w:lang w:val="en-US"/>
        </w:rPr>
        <w:t xml:space="preserve">submitted in support of </w:t>
      </w:r>
      <w:r w:rsidR="00CB1021">
        <w:rPr>
          <w:rFonts w:ascii="Verdana" w:hAnsi="Verdana"/>
          <w:sz w:val="22"/>
          <w:szCs w:val="22"/>
          <w:lang w:val="en-US"/>
        </w:rPr>
        <w:t xml:space="preserve">an </w:t>
      </w:r>
      <w:r>
        <w:rPr>
          <w:rFonts w:ascii="Verdana" w:hAnsi="Verdana"/>
          <w:sz w:val="22"/>
          <w:szCs w:val="22"/>
          <w:lang w:val="en-US"/>
        </w:rPr>
        <w:t xml:space="preserve">application shall be legalized in accordance with the law governing the legalization of international documents and attached to a translation into the Serbian language </w:t>
      </w:r>
      <w:r w:rsidR="006C3B28">
        <w:rPr>
          <w:rFonts w:ascii="Verdana" w:hAnsi="Verdana"/>
          <w:sz w:val="22"/>
          <w:szCs w:val="22"/>
          <w:lang w:val="en-US"/>
        </w:rPr>
        <w:t xml:space="preserve">certified </w:t>
      </w:r>
      <w:r>
        <w:rPr>
          <w:rFonts w:ascii="Verdana" w:hAnsi="Verdana"/>
          <w:sz w:val="22"/>
          <w:szCs w:val="22"/>
          <w:lang w:val="en-US"/>
        </w:rPr>
        <w:t>by a certified court interpreter</w:t>
      </w:r>
      <w:r w:rsidR="00D91791" w:rsidRPr="00152B41">
        <w:rPr>
          <w:rFonts w:ascii="Verdana" w:hAnsi="Verdana"/>
          <w:sz w:val="22"/>
          <w:szCs w:val="22"/>
          <w:lang w:val="en-US"/>
        </w:rPr>
        <w:t>.</w:t>
      </w:r>
    </w:p>
    <w:p w:rsidR="00C14C5B" w:rsidRPr="00152B41" w:rsidRDefault="00C14C5B" w:rsidP="00C14C5B">
      <w:pPr>
        <w:spacing w:before="48" w:after="48"/>
        <w:ind w:firstLine="567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F5507C" w:rsidP="00C14C5B">
      <w:pPr>
        <w:spacing w:before="240" w:after="24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Entry into force and application</w:t>
      </w:r>
    </w:p>
    <w:p w:rsidR="00D91791" w:rsidRPr="00152B41" w:rsidRDefault="00F5507C" w:rsidP="00F5507C">
      <w:pPr>
        <w:tabs>
          <w:tab w:val="center" w:pos="4513"/>
          <w:tab w:val="left" w:pos="6828"/>
        </w:tabs>
        <w:spacing w:before="240" w:after="120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ab/>
        <w:t>Art. 11</w:t>
      </w:r>
      <w:r>
        <w:rPr>
          <w:rFonts w:ascii="Verdana" w:hAnsi="Verdana"/>
          <w:sz w:val="22"/>
          <w:szCs w:val="22"/>
          <w:lang w:val="en-US"/>
        </w:rPr>
        <w:tab/>
      </w:r>
    </w:p>
    <w:p w:rsidR="00D91791" w:rsidRPr="00152B41" w:rsidRDefault="00F5507C" w:rsidP="00806EA0">
      <w:pPr>
        <w:spacing w:before="48" w:after="48"/>
        <w:ind w:firstLine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</w:rPr>
        <w:t xml:space="preserve">This Rulebook shall enter into force on the eighth day following its publication in the Official Gazette of the Republic of Serbia, and shall be applicable as of 1 </w:t>
      </w:r>
      <w:r>
        <w:rPr>
          <w:rFonts w:ascii="Verdana" w:hAnsi="Verdana"/>
          <w:sz w:val="22"/>
          <w:szCs w:val="22"/>
          <w:lang w:val="en-US"/>
        </w:rPr>
        <w:t xml:space="preserve">June </w:t>
      </w:r>
      <w:r w:rsidR="00D91791" w:rsidRPr="00152B41">
        <w:rPr>
          <w:rFonts w:ascii="Verdana" w:hAnsi="Verdana"/>
          <w:sz w:val="22"/>
          <w:szCs w:val="22"/>
          <w:lang w:val="en-US"/>
        </w:rPr>
        <w:t>2015.</w:t>
      </w:r>
    </w:p>
    <w:p w:rsidR="00C14C5B" w:rsidRPr="00152B41" w:rsidRDefault="00C14C5B" w:rsidP="00C14C5B">
      <w:pPr>
        <w:spacing w:before="48" w:after="48"/>
        <w:ind w:firstLine="567"/>
        <w:rPr>
          <w:rFonts w:ascii="Verdana" w:hAnsi="Verdana"/>
          <w:sz w:val="22"/>
          <w:szCs w:val="22"/>
          <w:lang w:val="en-US"/>
        </w:rPr>
      </w:pPr>
    </w:p>
    <w:p w:rsidR="00D91791" w:rsidRPr="00152B41" w:rsidRDefault="00F5507C" w:rsidP="00D91791">
      <w:pPr>
        <w:spacing w:before="48" w:after="48"/>
        <w:jc w:val="right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No </w:t>
      </w:r>
      <w:r w:rsidR="00D91791" w:rsidRPr="00152B41">
        <w:rPr>
          <w:rFonts w:ascii="Verdana" w:hAnsi="Verdana"/>
          <w:sz w:val="22"/>
          <w:szCs w:val="22"/>
          <w:lang w:val="en-US"/>
        </w:rPr>
        <w:t>110-00-00082/2015-09</w:t>
      </w:r>
    </w:p>
    <w:p w:rsidR="00D91791" w:rsidRPr="00152B41" w:rsidRDefault="00F5507C" w:rsidP="00D91791">
      <w:pPr>
        <w:spacing w:before="48" w:after="48"/>
        <w:jc w:val="right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Belgrade</w:t>
      </w:r>
      <w:r w:rsidR="00D91791" w:rsidRPr="00152B41">
        <w:rPr>
          <w:rFonts w:ascii="Verdana" w:hAnsi="Verdana"/>
          <w:sz w:val="22"/>
          <w:szCs w:val="22"/>
          <w:lang w:val="en-US"/>
        </w:rPr>
        <w:t>, 13</w:t>
      </w:r>
      <w:r>
        <w:rPr>
          <w:rFonts w:ascii="Verdana" w:hAnsi="Verdana"/>
          <w:sz w:val="22"/>
          <w:szCs w:val="22"/>
          <w:lang w:val="en-US"/>
        </w:rPr>
        <w:t xml:space="preserve"> May </w:t>
      </w:r>
      <w:r w:rsidR="00D91791" w:rsidRPr="00152B41">
        <w:rPr>
          <w:rFonts w:ascii="Verdana" w:hAnsi="Verdana"/>
          <w:sz w:val="22"/>
          <w:szCs w:val="22"/>
          <w:lang w:val="en-US"/>
        </w:rPr>
        <w:t>2015</w:t>
      </w:r>
    </w:p>
    <w:p w:rsidR="00D91791" w:rsidRPr="00152B41" w:rsidRDefault="00F5507C" w:rsidP="00D91791">
      <w:pPr>
        <w:spacing w:before="48" w:after="48"/>
        <w:jc w:val="right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Ministe</w:t>
      </w:r>
      <w:r w:rsidR="00D91791" w:rsidRPr="00152B41">
        <w:rPr>
          <w:rFonts w:ascii="Verdana" w:hAnsi="Verdana"/>
          <w:sz w:val="22"/>
          <w:szCs w:val="22"/>
          <w:lang w:val="en-US"/>
        </w:rPr>
        <w:t>r,</w:t>
      </w:r>
    </w:p>
    <w:p w:rsidR="00EC152B" w:rsidRPr="00152B41" w:rsidRDefault="00F5507C" w:rsidP="00513D8D">
      <w:pPr>
        <w:spacing w:before="48" w:after="48"/>
        <w:jc w:val="right"/>
        <w:rPr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Prof.D</w:t>
      </w:r>
      <w:r w:rsidR="00D91791" w:rsidRPr="00152B41">
        <w:rPr>
          <w:rFonts w:ascii="Verdana" w:hAnsi="Verdana"/>
          <w:sz w:val="22"/>
          <w:szCs w:val="22"/>
          <w:lang w:val="en-US"/>
        </w:rPr>
        <w:t xml:space="preserve">r </w:t>
      </w:r>
      <w:r w:rsidR="00D91791" w:rsidRPr="00152B41">
        <w:rPr>
          <w:rFonts w:ascii="Verdana" w:hAnsi="Verdana"/>
          <w:b/>
          <w:bCs/>
          <w:sz w:val="22"/>
          <w:szCs w:val="22"/>
          <w:lang w:val="en-US"/>
        </w:rPr>
        <w:t xml:space="preserve">Snežana Bogosavljević Bošković, </w:t>
      </w:r>
      <w:r>
        <w:rPr>
          <w:rFonts w:ascii="Verdana" w:hAnsi="Verdana"/>
          <w:sz w:val="22"/>
          <w:szCs w:val="22"/>
          <w:lang w:val="en-US"/>
        </w:rPr>
        <w:t>sgd</w:t>
      </w:r>
      <w:r w:rsidR="00D91791" w:rsidRPr="00152B41">
        <w:rPr>
          <w:rFonts w:ascii="Verdana" w:hAnsi="Verdana"/>
          <w:sz w:val="22"/>
          <w:szCs w:val="22"/>
          <w:lang w:val="en-US"/>
        </w:rPr>
        <w:t>.</w:t>
      </w:r>
    </w:p>
    <w:sectPr w:rsidR="00EC152B" w:rsidRPr="00152B41" w:rsidSect="00EC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56"/>
    <w:rsid w:val="00025129"/>
    <w:rsid w:val="0002692C"/>
    <w:rsid w:val="00053F56"/>
    <w:rsid w:val="000C4857"/>
    <w:rsid w:val="00103300"/>
    <w:rsid w:val="00152B41"/>
    <w:rsid w:val="00153A46"/>
    <w:rsid w:val="001A20AF"/>
    <w:rsid w:val="001A6C80"/>
    <w:rsid w:val="001B76E7"/>
    <w:rsid w:val="001F502E"/>
    <w:rsid w:val="001F5E8B"/>
    <w:rsid w:val="00202BD0"/>
    <w:rsid w:val="002176BA"/>
    <w:rsid w:val="002356F9"/>
    <w:rsid w:val="00243905"/>
    <w:rsid w:val="002F0D6C"/>
    <w:rsid w:val="003145FD"/>
    <w:rsid w:val="003507CD"/>
    <w:rsid w:val="00364B74"/>
    <w:rsid w:val="003B25F1"/>
    <w:rsid w:val="003C71E8"/>
    <w:rsid w:val="003E1DAB"/>
    <w:rsid w:val="003E61C0"/>
    <w:rsid w:val="003E7787"/>
    <w:rsid w:val="00424F88"/>
    <w:rsid w:val="00496606"/>
    <w:rsid w:val="0049715B"/>
    <w:rsid w:val="004E7B86"/>
    <w:rsid w:val="004F6ED9"/>
    <w:rsid w:val="00513D8D"/>
    <w:rsid w:val="00513F71"/>
    <w:rsid w:val="00546063"/>
    <w:rsid w:val="005956B0"/>
    <w:rsid w:val="00596C52"/>
    <w:rsid w:val="005A685D"/>
    <w:rsid w:val="005C3B66"/>
    <w:rsid w:val="005F12F7"/>
    <w:rsid w:val="0061478F"/>
    <w:rsid w:val="006276AB"/>
    <w:rsid w:val="00630134"/>
    <w:rsid w:val="00652005"/>
    <w:rsid w:val="0065478B"/>
    <w:rsid w:val="006608AC"/>
    <w:rsid w:val="0067110F"/>
    <w:rsid w:val="00682E97"/>
    <w:rsid w:val="006C3B28"/>
    <w:rsid w:val="006D2BDA"/>
    <w:rsid w:val="006D41F3"/>
    <w:rsid w:val="0071733A"/>
    <w:rsid w:val="007C7E43"/>
    <w:rsid w:val="007E7839"/>
    <w:rsid w:val="007F0CF9"/>
    <w:rsid w:val="007F29A5"/>
    <w:rsid w:val="008034C8"/>
    <w:rsid w:val="00804B3F"/>
    <w:rsid w:val="00806EA0"/>
    <w:rsid w:val="00842ACB"/>
    <w:rsid w:val="00865BCD"/>
    <w:rsid w:val="008A3EF2"/>
    <w:rsid w:val="008B41DC"/>
    <w:rsid w:val="008C1488"/>
    <w:rsid w:val="008F606C"/>
    <w:rsid w:val="00922B11"/>
    <w:rsid w:val="00930707"/>
    <w:rsid w:val="00933598"/>
    <w:rsid w:val="0094479E"/>
    <w:rsid w:val="009754E9"/>
    <w:rsid w:val="009A00A1"/>
    <w:rsid w:val="009C6143"/>
    <w:rsid w:val="009D1339"/>
    <w:rsid w:val="00A049E0"/>
    <w:rsid w:val="00A26C1B"/>
    <w:rsid w:val="00A66848"/>
    <w:rsid w:val="00AD061D"/>
    <w:rsid w:val="00AE0842"/>
    <w:rsid w:val="00BA2F01"/>
    <w:rsid w:val="00C10C35"/>
    <w:rsid w:val="00C14C5B"/>
    <w:rsid w:val="00C85338"/>
    <w:rsid w:val="00CB1021"/>
    <w:rsid w:val="00CD35B9"/>
    <w:rsid w:val="00CF6DC4"/>
    <w:rsid w:val="00D2444E"/>
    <w:rsid w:val="00D4766C"/>
    <w:rsid w:val="00D91791"/>
    <w:rsid w:val="00DD6D1F"/>
    <w:rsid w:val="00E25CCC"/>
    <w:rsid w:val="00E4083B"/>
    <w:rsid w:val="00E46731"/>
    <w:rsid w:val="00E67351"/>
    <w:rsid w:val="00EC152B"/>
    <w:rsid w:val="00F05FCD"/>
    <w:rsid w:val="00F5507C"/>
    <w:rsid w:val="00F97A49"/>
    <w:rsid w:val="00F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80"/>
    <w:rPr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1A6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A6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C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6C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053F5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link w:val="Heading8Char"/>
    <w:qFormat/>
    <w:rsid w:val="001A6C80"/>
    <w:pPr>
      <w:keepNext/>
      <w:outlineLvl w:val="7"/>
    </w:pPr>
    <w:rPr>
      <w:b/>
      <w:bCs/>
      <w:sz w:val="28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6C8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A6C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A6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A6C80"/>
    <w:rPr>
      <w:b/>
      <w:bCs/>
      <w:sz w:val="28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1A6C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A6C80"/>
    <w:rPr>
      <w:i/>
      <w:iCs/>
    </w:rPr>
  </w:style>
  <w:style w:type="paragraph" w:styleId="ListParagraph">
    <w:name w:val="List Paragraph"/>
    <w:basedOn w:val="Normal"/>
    <w:uiPriority w:val="34"/>
    <w:qFormat/>
    <w:rsid w:val="001A6C80"/>
    <w:pPr>
      <w:ind w:left="720"/>
      <w:contextualSpacing/>
    </w:pPr>
    <w:rPr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C80"/>
    <w:pPr>
      <w:spacing w:line="276" w:lineRule="auto"/>
      <w:outlineLvl w:val="9"/>
    </w:pPr>
  </w:style>
  <w:style w:type="paragraph" w:customStyle="1" w:styleId="StyleStyle1Left">
    <w:name w:val="Style Style1 + Left"/>
    <w:basedOn w:val="Normal"/>
    <w:rsid w:val="00FC6E82"/>
    <w:pPr>
      <w:keepNext/>
      <w:outlineLvl w:val="7"/>
    </w:pPr>
    <w:rPr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53F56"/>
    <w:rPr>
      <w:b/>
      <w:bCs/>
      <w:sz w:val="15"/>
      <w:szCs w:val="15"/>
      <w:lang w:val="sr-Latn-CS" w:eastAsia="sr-Latn-CS"/>
    </w:rPr>
  </w:style>
  <w:style w:type="paragraph" w:customStyle="1" w:styleId="clan">
    <w:name w:val="clan"/>
    <w:basedOn w:val="Normal"/>
    <w:rsid w:val="00053F56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053F5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053F5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053F56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053F56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053F56"/>
    <w:pPr>
      <w:jc w:val="center"/>
    </w:pPr>
    <w:rPr>
      <w:rFonts w:ascii="Arial" w:hAnsi="Arial" w:cs="Arial"/>
      <w:sz w:val="31"/>
      <w:szCs w:val="31"/>
    </w:rPr>
  </w:style>
  <w:style w:type="character" w:styleId="Hyperlink">
    <w:name w:val="Hyperlink"/>
    <w:basedOn w:val="DefaultParagraphFont"/>
    <w:uiPriority w:val="99"/>
    <w:semiHidden/>
    <w:unhideWhenUsed/>
    <w:rsid w:val="005C3B6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C3B66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5C3B66"/>
    <w:pPr>
      <w:spacing w:after="24"/>
    </w:pPr>
    <w:rPr>
      <w:rFonts w:ascii="Arial" w:hAnsi="Arial" w:cs="Arial"/>
      <w:sz w:val="22"/>
      <w:szCs w:val="22"/>
    </w:rPr>
  </w:style>
  <w:style w:type="paragraph" w:customStyle="1" w:styleId="tabelamolovani">
    <w:name w:val="tabelamolovani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</w:rPr>
  </w:style>
  <w:style w:type="paragraph" w:customStyle="1" w:styleId="normalred">
    <w:name w:val="normal_red"/>
    <w:basedOn w:val="Normal"/>
    <w:rsid w:val="005C3B66"/>
    <w:pPr>
      <w:spacing w:before="100" w:beforeAutospacing="1" w:after="100" w:afterAutospacing="1"/>
    </w:pPr>
    <w:rPr>
      <w:rFonts w:ascii="Arial" w:hAnsi="Arial" w:cs="Arial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5C3B66"/>
    <w:pPr>
      <w:shd w:val="clear" w:color="auto" w:fill="33FF3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imboli">
    <w:name w:val="simboli"/>
    <w:basedOn w:val="Normal"/>
    <w:rsid w:val="005C3B66"/>
    <w:pPr>
      <w:spacing w:before="100" w:beforeAutospacing="1" w:after="100" w:afterAutospacing="1"/>
    </w:pPr>
    <w:rPr>
      <w:rFonts w:ascii="Symbol" w:hAnsi="Symbol"/>
      <w:sz w:val="22"/>
      <w:szCs w:val="22"/>
    </w:rPr>
  </w:style>
  <w:style w:type="paragraph" w:customStyle="1" w:styleId="simboliindeks">
    <w:name w:val="simboliindeks"/>
    <w:basedOn w:val="Normal"/>
    <w:rsid w:val="005C3B66"/>
    <w:pPr>
      <w:spacing w:before="100" w:beforeAutospacing="1" w:after="100" w:afterAutospacing="1"/>
    </w:pPr>
    <w:rPr>
      <w:rFonts w:ascii="Symbol" w:hAnsi="Symbol"/>
      <w:vertAlign w:val="subscript"/>
    </w:rPr>
  </w:style>
  <w:style w:type="paragraph" w:customStyle="1" w:styleId="normaltd">
    <w:name w:val="normaltd"/>
    <w:basedOn w:val="Normal"/>
    <w:rsid w:val="005C3B66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normaltdb">
    <w:name w:val="normaltdb"/>
    <w:basedOn w:val="Normal"/>
    <w:rsid w:val="005C3B66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samostalni">
    <w:name w:val="samostalni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samostalni1">
    <w:name w:val="samostalni1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tabelaobrazac">
    <w:name w:val="tabelaobrazac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</w:rPr>
  </w:style>
  <w:style w:type="paragraph" w:customStyle="1" w:styleId="tabelanaslov">
    <w:name w:val="tabelanaslov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</w:rPr>
  </w:style>
  <w:style w:type="paragraph" w:customStyle="1" w:styleId="tabelasm">
    <w:name w:val="tabela_sm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</w:rPr>
  </w:style>
  <w:style w:type="paragraph" w:customStyle="1" w:styleId="tabelasp">
    <w:name w:val="tabela_sp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</w:rPr>
  </w:style>
  <w:style w:type="paragraph" w:customStyle="1" w:styleId="tabelact">
    <w:name w:val="tabela_ct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</w:rPr>
  </w:style>
  <w:style w:type="paragraph" w:customStyle="1" w:styleId="naslov1">
    <w:name w:val="naslov1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aslov2">
    <w:name w:val="naslov2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5C3B66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</w:rPr>
  </w:style>
  <w:style w:type="paragraph" w:customStyle="1" w:styleId="normaluvuceni2">
    <w:name w:val="normal_uvuceni2"/>
    <w:basedOn w:val="Normal"/>
    <w:rsid w:val="005C3B66"/>
    <w:pPr>
      <w:spacing w:before="100" w:beforeAutospacing="1" w:after="100" w:afterAutospacing="1"/>
      <w:ind w:left="1701" w:hanging="227"/>
    </w:pPr>
    <w:rPr>
      <w:rFonts w:ascii="Arial" w:hAnsi="Arial" w:cs="Arial"/>
      <w:sz w:val="22"/>
      <w:szCs w:val="22"/>
    </w:rPr>
  </w:style>
  <w:style w:type="paragraph" w:customStyle="1" w:styleId="naslovpropisa1">
    <w:name w:val="naslovpropisa1"/>
    <w:basedOn w:val="Normal"/>
    <w:rsid w:val="005C3B66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5C3B66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aslov5">
    <w:name w:val="naslov5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bold">
    <w:name w:val="normalbold"/>
    <w:basedOn w:val="Normal"/>
    <w:rsid w:val="005C3B66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normalboldct">
    <w:name w:val="normalboldct"/>
    <w:basedOn w:val="Normal"/>
    <w:rsid w:val="005C3B6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albolditalic">
    <w:name w:val="normalbolditalic"/>
    <w:basedOn w:val="Normal"/>
    <w:rsid w:val="005C3B66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stepen">
    <w:name w:val="stepen"/>
    <w:basedOn w:val="Normal"/>
    <w:rsid w:val="005C3B66"/>
    <w:pPr>
      <w:spacing w:before="100" w:beforeAutospacing="1" w:after="100" w:afterAutospacing="1"/>
    </w:pPr>
    <w:rPr>
      <w:sz w:val="15"/>
      <w:szCs w:val="15"/>
      <w:vertAlign w:val="superscript"/>
    </w:rPr>
  </w:style>
  <w:style w:type="paragraph" w:customStyle="1" w:styleId="indeks">
    <w:name w:val="indeks"/>
    <w:basedOn w:val="Normal"/>
    <w:rsid w:val="005C3B66"/>
    <w:pPr>
      <w:spacing w:before="100" w:beforeAutospacing="1" w:after="100" w:afterAutospacing="1"/>
    </w:pPr>
    <w:rPr>
      <w:sz w:val="15"/>
      <w:szCs w:val="15"/>
      <w:vertAlign w:val="subscript"/>
    </w:rPr>
  </w:style>
  <w:style w:type="paragraph" w:customStyle="1" w:styleId="tbezokvira">
    <w:name w:val="tbezokvira"/>
    <w:basedOn w:val="Normal"/>
    <w:rsid w:val="005C3B6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naslovlevo">
    <w:name w:val="naslovlevo"/>
    <w:basedOn w:val="Normal"/>
    <w:rsid w:val="005C3B66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5C3B6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aksa">
    <w:name w:val="normalpraksa"/>
    <w:basedOn w:val="Normal"/>
    <w:rsid w:val="005C3B66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5C3B6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5C3B66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paragraph" w:customStyle="1" w:styleId="webdings">
    <w:name w:val="webdings"/>
    <w:basedOn w:val="Normal"/>
    <w:rsid w:val="005C3B66"/>
    <w:pPr>
      <w:spacing w:before="100" w:beforeAutospacing="1" w:after="100" w:afterAutospacing="1"/>
    </w:pPr>
    <w:rPr>
      <w:rFonts w:ascii="Webdings" w:hAnsi="Webdings"/>
      <w:sz w:val="18"/>
      <w:szCs w:val="18"/>
    </w:rPr>
  </w:style>
  <w:style w:type="paragraph" w:customStyle="1" w:styleId="normalct">
    <w:name w:val="normalct"/>
    <w:basedOn w:val="Normal"/>
    <w:rsid w:val="005C3B6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abelamala">
    <w:name w:val="tabela_mala"/>
    <w:basedOn w:val="Normal"/>
    <w:rsid w:val="005C3B66"/>
    <w:pPr>
      <w:spacing w:before="100" w:beforeAutospacing="1" w:after="100" w:afterAutospacing="1"/>
    </w:pPr>
  </w:style>
  <w:style w:type="paragraph" w:customStyle="1" w:styleId="izmenanaslov">
    <w:name w:val="izmena_naslov"/>
    <w:basedOn w:val="Normal"/>
    <w:rsid w:val="005C3B66"/>
    <w:pPr>
      <w:spacing w:before="100" w:beforeAutospacing="1" w:after="100" w:afterAutospacing="1"/>
      <w:jc w:val="center"/>
    </w:pPr>
    <w:rPr>
      <w:b/>
      <w:bCs/>
    </w:rPr>
  </w:style>
  <w:style w:type="paragraph" w:customStyle="1" w:styleId="izmenapodnaslov">
    <w:name w:val="izmena_podnaslov"/>
    <w:basedOn w:val="Normal"/>
    <w:rsid w:val="005C3B66"/>
    <w:pPr>
      <w:spacing w:before="100" w:beforeAutospacing="1" w:after="100" w:afterAutospacing="1"/>
      <w:jc w:val="center"/>
    </w:pPr>
  </w:style>
  <w:style w:type="paragraph" w:customStyle="1" w:styleId="izmenaclan">
    <w:name w:val="izmena_clan"/>
    <w:basedOn w:val="Normal"/>
    <w:rsid w:val="005C3B66"/>
    <w:pPr>
      <w:spacing w:before="100" w:beforeAutospacing="1" w:after="100" w:afterAutospacing="1"/>
      <w:jc w:val="center"/>
    </w:pPr>
    <w:rPr>
      <w:b/>
      <w:bCs/>
    </w:rPr>
  </w:style>
  <w:style w:type="paragraph" w:customStyle="1" w:styleId="izmenatekst">
    <w:name w:val="izmena_tekst"/>
    <w:basedOn w:val="Normal"/>
    <w:rsid w:val="005C3B66"/>
    <w:pPr>
      <w:spacing w:before="100" w:beforeAutospacing="1" w:after="100" w:afterAutospacing="1"/>
    </w:pPr>
  </w:style>
  <w:style w:type="paragraph" w:customStyle="1" w:styleId="normalcentar">
    <w:name w:val="normalcentar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centaritalic">
    <w:name w:val="normalcentaritalic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normalitalic">
    <w:name w:val="normalitalic"/>
    <w:basedOn w:val="Normal"/>
    <w:rsid w:val="005C3B66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saokvirom">
    <w:name w:val="tsaokvirom"/>
    <w:basedOn w:val="Normal"/>
    <w:rsid w:val="005C3B6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</w:style>
  <w:style w:type="paragraph" w:customStyle="1" w:styleId="tokvirdole">
    <w:name w:val="t_okvirdole"/>
    <w:basedOn w:val="Normal"/>
    <w:rsid w:val="005C3B6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gore">
    <w:name w:val="t_okvirgore"/>
    <w:basedOn w:val="Normal"/>
    <w:rsid w:val="005C3B6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goredole">
    <w:name w:val="t_okvirgoredole"/>
    <w:basedOn w:val="Normal"/>
    <w:rsid w:val="005C3B6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levo">
    <w:name w:val="t_okvirlevo"/>
    <w:basedOn w:val="Normal"/>
    <w:rsid w:val="005C3B6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desno">
    <w:name w:val="t_okvirdesno"/>
    <w:basedOn w:val="Normal"/>
    <w:rsid w:val="005C3B6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esno">
    <w:name w:val="t_okvirlevodesno"/>
    <w:basedOn w:val="Normal"/>
    <w:rsid w:val="005C3B6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esnogore">
    <w:name w:val="t_okvirlevodesnogore"/>
    <w:basedOn w:val="Normal"/>
    <w:rsid w:val="005C3B6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esnodole">
    <w:name w:val="t_okvirlevodesnodole"/>
    <w:basedOn w:val="Normal"/>
    <w:rsid w:val="005C3B6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ole">
    <w:name w:val="t_okvirlevodole"/>
    <w:basedOn w:val="Normal"/>
    <w:rsid w:val="005C3B6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desnodole">
    <w:name w:val="t_okvirdesnodole"/>
    <w:basedOn w:val="Normal"/>
    <w:rsid w:val="005C3B6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gore">
    <w:name w:val="t_okvirlevogore"/>
    <w:basedOn w:val="Normal"/>
    <w:rsid w:val="005C3B6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desnogore">
    <w:name w:val="t_okvirdesnogore"/>
    <w:basedOn w:val="Normal"/>
    <w:rsid w:val="005C3B6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goredoledesno">
    <w:name w:val="t_okvirgoredoledesno"/>
    <w:basedOn w:val="Normal"/>
    <w:rsid w:val="005C3B6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goredolelevo">
    <w:name w:val="t_okvirgoredolelevo"/>
    <w:basedOn w:val="Normal"/>
    <w:rsid w:val="005C3B6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wyq010---deo">
    <w:name w:val="wyq010---deo"/>
    <w:basedOn w:val="Normal"/>
    <w:rsid w:val="005C3B66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5C3B66"/>
    <w:pPr>
      <w:jc w:val="center"/>
    </w:pPr>
    <w:rPr>
      <w:rFonts w:ascii="Arial" w:hAnsi="Arial" w:cs="Arial"/>
      <w:sz w:val="36"/>
      <w:szCs w:val="36"/>
    </w:rPr>
  </w:style>
  <w:style w:type="paragraph" w:customStyle="1" w:styleId="wyq030---glava">
    <w:name w:val="wyq030---glava"/>
    <w:basedOn w:val="Normal"/>
    <w:rsid w:val="005C3B66"/>
    <w:pPr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5C3B66"/>
    <w:pPr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5C3B66"/>
    <w:pPr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5C3B66"/>
    <w:pPr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5C3B66"/>
    <w:pPr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5C3B66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5C3B66"/>
    <w:pPr>
      <w:jc w:val="center"/>
    </w:pPr>
    <w:rPr>
      <w:rFonts w:ascii="Arial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5C3B66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paragraph" w:customStyle="1" w:styleId="wyq110---naslov-clana">
    <w:name w:val="wyq110---naslov-clana"/>
    <w:basedOn w:val="Normal"/>
    <w:rsid w:val="005C3B66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wyq120---podnaslov-clana">
    <w:name w:val="wyq120---podnaslov-clana"/>
    <w:basedOn w:val="Normal"/>
    <w:rsid w:val="005C3B66"/>
    <w:pPr>
      <w:spacing w:before="240" w:after="240"/>
      <w:jc w:val="center"/>
    </w:pPr>
    <w:rPr>
      <w:rFonts w:ascii="Arial" w:hAnsi="Arial" w:cs="Arial"/>
      <w:i/>
      <w:iCs/>
    </w:rPr>
  </w:style>
  <w:style w:type="paragraph" w:customStyle="1" w:styleId="010---deo">
    <w:name w:val="010---deo"/>
    <w:basedOn w:val="Normal"/>
    <w:rsid w:val="005C3B66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5C3B66"/>
    <w:pPr>
      <w:jc w:val="center"/>
    </w:pPr>
    <w:rPr>
      <w:rFonts w:ascii="Arial" w:hAnsi="Arial" w:cs="Arial"/>
      <w:sz w:val="36"/>
      <w:szCs w:val="36"/>
    </w:rPr>
  </w:style>
  <w:style w:type="paragraph" w:customStyle="1" w:styleId="030---glava">
    <w:name w:val="030---glava"/>
    <w:basedOn w:val="Normal"/>
    <w:rsid w:val="005C3B66"/>
    <w:pPr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5C3B66"/>
    <w:pPr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5C3B66"/>
    <w:pPr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5C3B66"/>
    <w:pPr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5C3B66"/>
    <w:pPr>
      <w:jc w:val="center"/>
    </w:pPr>
    <w:rPr>
      <w:rFonts w:ascii="Arial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5C3B66"/>
    <w:pPr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5C3B66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5C3B66"/>
    <w:pPr>
      <w:jc w:val="center"/>
    </w:pPr>
    <w:rPr>
      <w:rFonts w:ascii="Arial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5C3B66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paragraph" w:customStyle="1" w:styleId="110---naslov-clana">
    <w:name w:val="110---naslov-clana"/>
    <w:basedOn w:val="Normal"/>
    <w:rsid w:val="005C3B66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120---podnaslov-clana">
    <w:name w:val="120---podnaslov-clana"/>
    <w:basedOn w:val="Normal"/>
    <w:rsid w:val="005C3B66"/>
    <w:pPr>
      <w:spacing w:before="240" w:after="240"/>
      <w:jc w:val="center"/>
    </w:pPr>
    <w:rPr>
      <w:rFonts w:ascii="Arial" w:hAnsi="Arial" w:cs="Arial"/>
      <w:i/>
      <w:iCs/>
    </w:rPr>
  </w:style>
  <w:style w:type="paragraph" w:customStyle="1" w:styleId="uvuceni">
    <w:name w:val="uvuceni"/>
    <w:basedOn w:val="Normal"/>
    <w:rsid w:val="005C3B66"/>
    <w:pPr>
      <w:spacing w:after="24"/>
      <w:ind w:left="720" w:hanging="288"/>
    </w:pPr>
    <w:rPr>
      <w:rFonts w:ascii="Arial" w:hAnsi="Arial" w:cs="Arial"/>
      <w:sz w:val="22"/>
      <w:szCs w:val="22"/>
    </w:rPr>
  </w:style>
  <w:style w:type="paragraph" w:customStyle="1" w:styleId="uvuceni2">
    <w:name w:val="uvuceni2"/>
    <w:basedOn w:val="Normal"/>
    <w:rsid w:val="005C3B66"/>
    <w:pPr>
      <w:spacing w:after="24"/>
      <w:ind w:left="720" w:hanging="408"/>
    </w:pPr>
    <w:rPr>
      <w:rFonts w:ascii="Arial" w:hAnsi="Arial" w:cs="Arial"/>
      <w:sz w:val="22"/>
      <w:szCs w:val="22"/>
    </w:rPr>
  </w:style>
  <w:style w:type="paragraph" w:customStyle="1" w:styleId="tabelaepress">
    <w:name w:val="tabela_epress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</w:rPr>
  </w:style>
  <w:style w:type="paragraph" w:customStyle="1" w:styleId="izmred">
    <w:name w:val="izm_red"/>
    <w:basedOn w:val="Normal"/>
    <w:rsid w:val="005C3B66"/>
    <w:pPr>
      <w:spacing w:before="100" w:beforeAutospacing="1" w:after="100" w:afterAutospacing="1"/>
    </w:pPr>
    <w:rPr>
      <w:color w:val="FF0000"/>
    </w:rPr>
  </w:style>
  <w:style w:type="paragraph" w:customStyle="1" w:styleId="izmgreen">
    <w:name w:val="izm_green"/>
    <w:basedOn w:val="Normal"/>
    <w:rsid w:val="005C3B66"/>
    <w:pPr>
      <w:spacing w:before="100" w:beforeAutospacing="1" w:after="100" w:afterAutospacing="1"/>
    </w:pPr>
    <w:rPr>
      <w:color w:val="00CC33"/>
    </w:rPr>
  </w:style>
  <w:style w:type="paragraph" w:customStyle="1" w:styleId="izmgreenback">
    <w:name w:val="izm_greenback"/>
    <w:basedOn w:val="Normal"/>
    <w:rsid w:val="005C3B66"/>
    <w:pPr>
      <w:shd w:val="clear" w:color="auto" w:fill="33FF33"/>
      <w:spacing w:before="100" w:beforeAutospacing="1" w:after="100" w:afterAutospacing="1"/>
    </w:pPr>
  </w:style>
  <w:style w:type="paragraph" w:customStyle="1" w:styleId="ct">
    <w:name w:val="ct"/>
    <w:basedOn w:val="Normal"/>
    <w:rsid w:val="005C3B66"/>
    <w:pPr>
      <w:spacing w:before="100" w:beforeAutospacing="1" w:after="100" w:afterAutospacing="1"/>
    </w:pPr>
    <w:rPr>
      <w:color w:val="DC2348"/>
    </w:rPr>
  </w:style>
  <w:style w:type="paragraph" w:customStyle="1" w:styleId="hrct">
    <w:name w:val="hr_ct"/>
    <w:basedOn w:val="Normal"/>
    <w:rsid w:val="005C3B66"/>
    <w:pPr>
      <w:shd w:val="clear" w:color="auto" w:fill="000000"/>
    </w:pPr>
  </w:style>
  <w:style w:type="paragraph" w:customStyle="1" w:styleId="s1">
    <w:name w:val="s1"/>
    <w:basedOn w:val="Normal"/>
    <w:rsid w:val="005C3B6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2">
    <w:name w:val="s2"/>
    <w:basedOn w:val="Normal"/>
    <w:rsid w:val="005C3B66"/>
    <w:pPr>
      <w:spacing w:before="100" w:beforeAutospacing="1" w:after="100" w:afterAutospacing="1"/>
      <w:ind w:firstLine="113"/>
    </w:pPr>
    <w:rPr>
      <w:rFonts w:ascii="Arial" w:hAnsi="Arial" w:cs="Arial"/>
      <w:sz w:val="18"/>
      <w:szCs w:val="18"/>
    </w:rPr>
  </w:style>
  <w:style w:type="paragraph" w:customStyle="1" w:styleId="s3">
    <w:name w:val="s3"/>
    <w:basedOn w:val="Normal"/>
    <w:rsid w:val="005C3B66"/>
    <w:pPr>
      <w:spacing w:before="100" w:beforeAutospacing="1" w:after="100" w:afterAutospacing="1"/>
      <w:ind w:firstLine="227"/>
    </w:pPr>
    <w:rPr>
      <w:rFonts w:ascii="Arial" w:hAnsi="Arial" w:cs="Arial"/>
      <w:sz w:val="17"/>
      <w:szCs w:val="17"/>
    </w:rPr>
  </w:style>
  <w:style w:type="paragraph" w:customStyle="1" w:styleId="s4">
    <w:name w:val="s4"/>
    <w:basedOn w:val="Normal"/>
    <w:rsid w:val="005C3B66"/>
    <w:pPr>
      <w:spacing w:before="100" w:beforeAutospacing="1" w:after="100" w:afterAutospacing="1"/>
      <w:ind w:firstLine="340"/>
    </w:pPr>
    <w:rPr>
      <w:rFonts w:ascii="Arial" w:hAnsi="Arial" w:cs="Arial"/>
      <w:sz w:val="17"/>
      <w:szCs w:val="17"/>
    </w:rPr>
  </w:style>
  <w:style w:type="paragraph" w:customStyle="1" w:styleId="s5">
    <w:name w:val="s5"/>
    <w:basedOn w:val="Normal"/>
    <w:rsid w:val="005C3B66"/>
    <w:pPr>
      <w:spacing w:before="100" w:beforeAutospacing="1" w:after="100" w:afterAutospacing="1"/>
      <w:ind w:firstLine="454"/>
    </w:pPr>
    <w:rPr>
      <w:rFonts w:ascii="Arial" w:hAnsi="Arial" w:cs="Arial"/>
      <w:sz w:val="15"/>
      <w:szCs w:val="15"/>
    </w:rPr>
  </w:style>
  <w:style w:type="paragraph" w:customStyle="1" w:styleId="s6">
    <w:name w:val="s6"/>
    <w:basedOn w:val="Normal"/>
    <w:rsid w:val="005C3B66"/>
    <w:pPr>
      <w:spacing w:before="100" w:beforeAutospacing="1" w:after="100" w:afterAutospacing="1"/>
      <w:ind w:firstLine="567"/>
    </w:pPr>
    <w:rPr>
      <w:rFonts w:ascii="Arial" w:hAnsi="Arial" w:cs="Arial"/>
      <w:sz w:val="15"/>
      <w:szCs w:val="15"/>
    </w:rPr>
  </w:style>
  <w:style w:type="paragraph" w:customStyle="1" w:styleId="s7">
    <w:name w:val="s7"/>
    <w:basedOn w:val="Normal"/>
    <w:rsid w:val="005C3B66"/>
    <w:pPr>
      <w:spacing w:before="100" w:beforeAutospacing="1" w:after="100" w:afterAutospacing="1"/>
      <w:ind w:firstLine="680"/>
    </w:pPr>
    <w:rPr>
      <w:rFonts w:ascii="Arial" w:hAnsi="Arial" w:cs="Arial"/>
      <w:sz w:val="14"/>
      <w:szCs w:val="14"/>
    </w:rPr>
  </w:style>
  <w:style w:type="paragraph" w:customStyle="1" w:styleId="s8">
    <w:name w:val="s8"/>
    <w:basedOn w:val="Normal"/>
    <w:rsid w:val="005C3B66"/>
    <w:pPr>
      <w:spacing w:before="100" w:beforeAutospacing="1" w:after="100" w:afterAutospacing="1"/>
      <w:ind w:firstLine="794"/>
    </w:pPr>
    <w:rPr>
      <w:rFonts w:ascii="Arial" w:hAnsi="Arial" w:cs="Arial"/>
      <w:sz w:val="14"/>
      <w:szCs w:val="14"/>
    </w:rPr>
  </w:style>
  <w:style w:type="paragraph" w:customStyle="1" w:styleId="s9">
    <w:name w:val="s9"/>
    <w:basedOn w:val="Normal"/>
    <w:rsid w:val="005C3B66"/>
    <w:pPr>
      <w:spacing w:before="100" w:beforeAutospacing="1" w:after="100" w:afterAutospacing="1"/>
      <w:ind w:firstLine="907"/>
    </w:pPr>
    <w:rPr>
      <w:rFonts w:ascii="Arial" w:hAnsi="Arial" w:cs="Arial"/>
      <w:sz w:val="14"/>
      <w:szCs w:val="14"/>
    </w:rPr>
  </w:style>
  <w:style w:type="paragraph" w:customStyle="1" w:styleId="s10">
    <w:name w:val="s10"/>
    <w:basedOn w:val="Normal"/>
    <w:rsid w:val="005C3B66"/>
    <w:pPr>
      <w:spacing w:before="100" w:beforeAutospacing="1" w:after="100" w:afterAutospacing="1"/>
      <w:ind w:firstLine="1021"/>
    </w:pPr>
    <w:rPr>
      <w:rFonts w:ascii="Arial" w:hAnsi="Arial" w:cs="Arial"/>
      <w:sz w:val="14"/>
      <w:szCs w:val="14"/>
    </w:rPr>
  </w:style>
  <w:style w:type="paragraph" w:customStyle="1" w:styleId="s11">
    <w:name w:val="s11"/>
    <w:basedOn w:val="Normal"/>
    <w:rsid w:val="005C3B66"/>
    <w:pPr>
      <w:spacing w:before="100" w:beforeAutospacing="1" w:after="100" w:afterAutospacing="1"/>
      <w:ind w:firstLine="1134"/>
    </w:pPr>
    <w:rPr>
      <w:rFonts w:ascii="Arial" w:hAnsi="Arial" w:cs="Arial"/>
      <w:sz w:val="14"/>
      <w:szCs w:val="14"/>
    </w:rPr>
  </w:style>
  <w:style w:type="paragraph" w:customStyle="1" w:styleId="s12">
    <w:name w:val="s12"/>
    <w:basedOn w:val="Normal"/>
    <w:rsid w:val="005C3B66"/>
    <w:pPr>
      <w:spacing w:before="100" w:beforeAutospacing="1" w:after="100" w:afterAutospacing="1"/>
      <w:ind w:firstLine="1247"/>
    </w:pPr>
    <w:rPr>
      <w:rFonts w:ascii="Arial" w:hAnsi="Arial" w:cs="Arial"/>
      <w:sz w:val="14"/>
      <w:szCs w:val="14"/>
    </w:rPr>
  </w:style>
  <w:style w:type="paragraph" w:styleId="NormalWeb">
    <w:name w:val="Normal (Web)"/>
    <w:basedOn w:val="Normal"/>
    <w:uiPriority w:val="99"/>
    <w:unhideWhenUsed/>
    <w:rsid w:val="00D91791"/>
    <w:pPr>
      <w:spacing w:before="48" w:after="48"/>
    </w:pPr>
  </w:style>
  <w:style w:type="character" w:customStyle="1" w:styleId="normalbold1">
    <w:name w:val="normalbold1"/>
    <w:basedOn w:val="DefaultParagraphFont"/>
    <w:rsid w:val="00D91791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80"/>
    <w:rPr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1A6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A6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C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6C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053F5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link w:val="Heading8Char"/>
    <w:qFormat/>
    <w:rsid w:val="001A6C80"/>
    <w:pPr>
      <w:keepNext/>
      <w:outlineLvl w:val="7"/>
    </w:pPr>
    <w:rPr>
      <w:b/>
      <w:bCs/>
      <w:sz w:val="28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6C8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A6C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A6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A6C80"/>
    <w:rPr>
      <w:b/>
      <w:bCs/>
      <w:sz w:val="28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1A6C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A6C80"/>
    <w:rPr>
      <w:i/>
      <w:iCs/>
    </w:rPr>
  </w:style>
  <w:style w:type="paragraph" w:styleId="ListParagraph">
    <w:name w:val="List Paragraph"/>
    <w:basedOn w:val="Normal"/>
    <w:uiPriority w:val="34"/>
    <w:qFormat/>
    <w:rsid w:val="001A6C80"/>
    <w:pPr>
      <w:ind w:left="720"/>
      <w:contextualSpacing/>
    </w:pPr>
    <w:rPr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C80"/>
    <w:pPr>
      <w:spacing w:line="276" w:lineRule="auto"/>
      <w:outlineLvl w:val="9"/>
    </w:pPr>
  </w:style>
  <w:style w:type="paragraph" w:customStyle="1" w:styleId="StyleStyle1Left">
    <w:name w:val="Style Style1 + Left"/>
    <w:basedOn w:val="Normal"/>
    <w:rsid w:val="00FC6E82"/>
    <w:pPr>
      <w:keepNext/>
      <w:outlineLvl w:val="7"/>
    </w:pPr>
    <w:rPr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53F56"/>
    <w:rPr>
      <w:b/>
      <w:bCs/>
      <w:sz w:val="15"/>
      <w:szCs w:val="15"/>
      <w:lang w:val="sr-Latn-CS" w:eastAsia="sr-Latn-CS"/>
    </w:rPr>
  </w:style>
  <w:style w:type="paragraph" w:customStyle="1" w:styleId="clan">
    <w:name w:val="clan"/>
    <w:basedOn w:val="Normal"/>
    <w:rsid w:val="00053F56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053F5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053F5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053F56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053F56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053F56"/>
    <w:pPr>
      <w:jc w:val="center"/>
    </w:pPr>
    <w:rPr>
      <w:rFonts w:ascii="Arial" w:hAnsi="Arial" w:cs="Arial"/>
      <w:sz w:val="31"/>
      <w:szCs w:val="31"/>
    </w:rPr>
  </w:style>
  <w:style w:type="character" w:styleId="Hyperlink">
    <w:name w:val="Hyperlink"/>
    <w:basedOn w:val="DefaultParagraphFont"/>
    <w:uiPriority w:val="99"/>
    <w:semiHidden/>
    <w:unhideWhenUsed/>
    <w:rsid w:val="005C3B6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C3B66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5C3B66"/>
    <w:pPr>
      <w:spacing w:after="24"/>
    </w:pPr>
    <w:rPr>
      <w:rFonts w:ascii="Arial" w:hAnsi="Arial" w:cs="Arial"/>
      <w:sz w:val="22"/>
      <w:szCs w:val="22"/>
    </w:rPr>
  </w:style>
  <w:style w:type="paragraph" w:customStyle="1" w:styleId="tabelamolovani">
    <w:name w:val="tabelamolovani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</w:rPr>
  </w:style>
  <w:style w:type="paragraph" w:customStyle="1" w:styleId="normalred">
    <w:name w:val="normal_red"/>
    <w:basedOn w:val="Normal"/>
    <w:rsid w:val="005C3B66"/>
    <w:pPr>
      <w:spacing w:before="100" w:beforeAutospacing="1" w:after="100" w:afterAutospacing="1"/>
    </w:pPr>
    <w:rPr>
      <w:rFonts w:ascii="Arial" w:hAnsi="Arial" w:cs="Arial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5C3B66"/>
    <w:pPr>
      <w:shd w:val="clear" w:color="auto" w:fill="33FF3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imboli">
    <w:name w:val="simboli"/>
    <w:basedOn w:val="Normal"/>
    <w:rsid w:val="005C3B66"/>
    <w:pPr>
      <w:spacing w:before="100" w:beforeAutospacing="1" w:after="100" w:afterAutospacing="1"/>
    </w:pPr>
    <w:rPr>
      <w:rFonts w:ascii="Symbol" w:hAnsi="Symbol"/>
      <w:sz w:val="22"/>
      <w:szCs w:val="22"/>
    </w:rPr>
  </w:style>
  <w:style w:type="paragraph" w:customStyle="1" w:styleId="simboliindeks">
    <w:name w:val="simboliindeks"/>
    <w:basedOn w:val="Normal"/>
    <w:rsid w:val="005C3B66"/>
    <w:pPr>
      <w:spacing w:before="100" w:beforeAutospacing="1" w:after="100" w:afterAutospacing="1"/>
    </w:pPr>
    <w:rPr>
      <w:rFonts w:ascii="Symbol" w:hAnsi="Symbol"/>
      <w:vertAlign w:val="subscript"/>
    </w:rPr>
  </w:style>
  <w:style w:type="paragraph" w:customStyle="1" w:styleId="normaltd">
    <w:name w:val="normaltd"/>
    <w:basedOn w:val="Normal"/>
    <w:rsid w:val="005C3B66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normaltdb">
    <w:name w:val="normaltdb"/>
    <w:basedOn w:val="Normal"/>
    <w:rsid w:val="005C3B66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samostalni">
    <w:name w:val="samostalni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samostalni1">
    <w:name w:val="samostalni1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tabelaobrazac">
    <w:name w:val="tabelaobrazac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</w:rPr>
  </w:style>
  <w:style w:type="paragraph" w:customStyle="1" w:styleId="tabelanaslov">
    <w:name w:val="tabelanaslov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</w:rPr>
  </w:style>
  <w:style w:type="paragraph" w:customStyle="1" w:styleId="tabelasm">
    <w:name w:val="tabela_sm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</w:rPr>
  </w:style>
  <w:style w:type="paragraph" w:customStyle="1" w:styleId="tabelasp">
    <w:name w:val="tabela_sp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</w:rPr>
  </w:style>
  <w:style w:type="paragraph" w:customStyle="1" w:styleId="tabelact">
    <w:name w:val="tabela_ct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</w:rPr>
  </w:style>
  <w:style w:type="paragraph" w:customStyle="1" w:styleId="naslov1">
    <w:name w:val="naslov1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aslov2">
    <w:name w:val="naslov2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5C3B66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</w:rPr>
  </w:style>
  <w:style w:type="paragraph" w:customStyle="1" w:styleId="normaluvuceni2">
    <w:name w:val="normal_uvuceni2"/>
    <w:basedOn w:val="Normal"/>
    <w:rsid w:val="005C3B66"/>
    <w:pPr>
      <w:spacing w:before="100" w:beforeAutospacing="1" w:after="100" w:afterAutospacing="1"/>
      <w:ind w:left="1701" w:hanging="227"/>
    </w:pPr>
    <w:rPr>
      <w:rFonts w:ascii="Arial" w:hAnsi="Arial" w:cs="Arial"/>
      <w:sz w:val="22"/>
      <w:szCs w:val="22"/>
    </w:rPr>
  </w:style>
  <w:style w:type="paragraph" w:customStyle="1" w:styleId="naslovpropisa1">
    <w:name w:val="naslovpropisa1"/>
    <w:basedOn w:val="Normal"/>
    <w:rsid w:val="005C3B66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5C3B66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aslov5">
    <w:name w:val="naslov5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bold">
    <w:name w:val="normalbold"/>
    <w:basedOn w:val="Normal"/>
    <w:rsid w:val="005C3B66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normalboldct">
    <w:name w:val="normalboldct"/>
    <w:basedOn w:val="Normal"/>
    <w:rsid w:val="005C3B6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albolditalic">
    <w:name w:val="normalbolditalic"/>
    <w:basedOn w:val="Normal"/>
    <w:rsid w:val="005C3B66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stepen">
    <w:name w:val="stepen"/>
    <w:basedOn w:val="Normal"/>
    <w:rsid w:val="005C3B66"/>
    <w:pPr>
      <w:spacing w:before="100" w:beforeAutospacing="1" w:after="100" w:afterAutospacing="1"/>
    </w:pPr>
    <w:rPr>
      <w:sz w:val="15"/>
      <w:szCs w:val="15"/>
      <w:vertAlign w:val="superscript"/>
    </w:rPr>
  </w:style>
  <w:style w:type="paragraph" w:customStyle="1" w:styleId="indeks">
    <w:name w:val="indeks"/>
    <w:basedOn w:val="Normal"/>
    <w:rsid w:val="005C3B66"/>
    <w:pPr>
      <w:spacing w:before="100" w:beforeAutospacing="1" w:after="100" w:afterAutospacing="1"/>
    </w:pPr>
    <w:rPr>
      <w:sz w:val="15"/>
      <w:szCs w:val="15"/>
      <w:vertAlign w:val="subscript"/>
    </w:rPr>
  </w:style>
  <w:style w:type="paragraph" w:customStyle="1" w:styleId="tbezokvira">
    <w:name w:val="tbezokvira"/>
    <w:basedOn w:val="Normal"/>
    <w:rsid w:val="005C3B6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naslovlevo">
    <w:name w:val="naslovlevo"/>
    <w:basedOn w:val="Normal"/>
    <w:rsid w:val="005C3B66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5C3B6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aksa">
    <w:name w:val="normalpraksa"/>
    <w:basedOn w:val="Normal"/>
    <w:rsid w:val="005C3B66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5C3B6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5C3B66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paragraph" w:customStyle="1" w:styleId="webdings">
    <w:name w:val="webdings"/>
    <w:basedOn w:val="Normal"/>
    <w:rsid w:val="005C3B66"/>
    <w:pPr>
      <w:spacing w:before="100" w:beforeAutospacing="1" w:after="100" w:afterAutospacing="1"/>
    </w:pPr>
    <w:rPr>
      <w:rFonts w:ascii="Webdings" w:hAnsi="Webdings"/>
      <w:sz w:val="18"/>
      <w:szCs w:val="18"/>
    </w:rPr>
  </w:style>
  <w:style w:type="paragraph" w:customStyle="1" w:styleId="normalct">
    <w:name w:val="normalct"/>
    <w:basedOn w:val="Normal"/>
    <w:rsid w:val="005C3B6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abelamala">
    <w:name w:val="tabela_mala"/>
    <w:basedOn w:val="Normal"/>
    <w:rsid w:val="005C3B66"/>
    <w:pPr>
      <w:spacing w:before="100" w:beforeAutospacing="1" w:after="100" w:afterAutospacing="1"/>
    </w:pPr>
  </w:style>
  <w:style w:type="paragraph" w:customStyle="1" w:styleId="izmenanaslov">
    <w:name w:val="izmena_naslov"/>
    <w:basedOn w:val="Normal"/>
    <w:rsid w:val="005C3B66"/>
    <w:pPr>
      <w:spacing w:before="100" w:beforeAutospacing="1" w:after="100" w:afterAutospacing="1"/>
      <w:jc w:val="center"/>
    </w:pPr>
    <w:rPr>
      <w:b/>
      <w:bCs/>
    </w:rPr>
  </w:style>
  <w:style w:type="paragraph" w:customStyle="1" w:styleId="izmenapodnaslov">
    <w:name w:val="izmena_podnaslov"/>
    <w:basedOn w:val="Normal"/>
    <w:rsid w:val="005C3B66"/>
    <w:pPr>
      <w:spacing w:before="100" w:beforeAutospacing="1" w:after="100" w:afterAutospacing="1"/>
      <w:jc w:val="center"/>
    </w:pPr>
  </w:style>
  <w:style w:type="paragraph" w:customStyle="1" w:styleId="izmenaclan">
    <w:name w:val="izmena_clan"/>
    <w:basedOn w:val="Normal"/>
    <w:rsid w:val="005C3B66"/>
    <w:pPr>
      <w:spacing w:before="100" w:beforeAutospacing="1" w:after="100" w:afterAutospacing="1"/>
      <w:jc w:val="center"/>
    </w:pPr>
    <w:rPr>
      <w:b/>
      <w:bCs/>
    </w:rPr>
  </w:style>
  <w:style w:type="paragraph" w:customStyle="1" w:styleId="izmenatekst">
    <w:name w:val="izmena_tekst"/>
    <w:basedOn w:val="Normal"/>
    <w:rsid w:val="005C3B66"/>
    <w:pPr>
      <w:spacing w:before="100" w:beforeAutospacing="1" w:after="100" w:afterAutospacing="1"/>
    </w:pPr>
  </w:style>
  <w:style w:type="paragraph" w:customStyle="1" w:styleId="normalcentar">
    <w:name w:val="normalcentar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centaritalic">
    <w:name w:val="normalcentaritalic"/>
    <w:basedOn w:val="Normal"/>
    <w:rsid w:val="005C3B66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normalitalic">
    <w:name w:val="normalitalic"/>
    <w:basedOn w:val="Normal"/>
    <w:rsid w:val="005C3B66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saokvirom">
    <w:name w:val="tsaokvirom"/>
    <w:basedOn w:val="Normal"/>
    <w:rsid w:val="005C3B6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</w:style>
  <w:style w:type="paragraph" w:customStyle="1" w:styleId="tokvirdole">
    <w:name w:val="t_okvirdole"/>
    <w:basedOn w:val="Normal"/>
    <w:rsid w:val="005C3B6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gore">
    <w:name w:val="t_okvirgore"/>
    <w:basedOn w:val="Normal"/>
    <w:rsid w:val="005C3B6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goredole">
    <w:name w:val="t_okvirgoredole"/>
    <w:basedOn w:val="Normal"/>
    <w:rsid w:val="005C3B6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levo">
    <w:name w:val="t_okvirlevo"/>
    <w:basedOn w:val="Normal"/>
    <w:rsid w:val="005C3B6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desno">
    <w:name w:val="t_okvirdesno"/>
    <w:basedOn w:val="Normal"/>
    <w:rsid w:val="005C3B6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esno">
    <w:name w:val="t_okvirlevodesno"/>
    <w:basedOn w:val="Normal"/>
    <w:rsid w:val="005C3B6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esnogore">
    <w:name w:val="t_okvirlevodesnogore"/>
    <w:basedOn w:val="Normal"/>
    <w:rsid w:val="005C3B6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esnodole">
    <w:name w:val="t_okvirlevodesnodole"/>
    <w:basedOn w:val="Normal"/>
    <w:rsid w:val="005C3B6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ole">
    <w:name w:val="t_okvirlevodole"/>
    <w:basedOn w:val="Normal"/>
    <w:rsid w:val="005C3B6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desnodole">
    <w:name w:val="t_okvirdesnodole"/>
    <w:basedOn w:val="Normal"/>
    <w:rsid w:val="005C3B6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gore">
    <w:name w:val="t_okvirlevogore"/>
    <w:basedOn w:val="Normal"/>
    <w:rsid w:val="005C3B6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desnogore">
    <w:name w:val="t_okvirdesnogore"/>
    <w:basedOn w:val="Normal"/>
    <w:rsid w:val="005C3B6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goredoledesno">
    <w:name w:val="t_okvirgoredoledesno"/>
    <w:basedOn w:val="Normal"/>
    <w:rsid w:val="005C3B6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goredolelevo">
    <w:name w:val="t_okvirgoredolelevo"/>
    <w:basedOn w:val="Normal"/>
    <w:rsid w:val="005C3B6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wyq010---deo">
    <w:name w:val="wyq010---deo"/>
    <w:basedOn w:val="Normal"/>
    <w:rsid w:val="005C3B66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5C3B66"/>
    <w:pPr>
      <w:jc w:val="center"/>
    </w:pPr>
    <w:rPr>
      <w:rFonts w:ascii="Arial" w:hAnsi="Arial" w:cs="Arial"/>
      <w:sz w:val="36"/>
      <w:szCs w:val="36"/>
    </w:rPr>
  </w:style>
  <w:style w:type="paragraph" w:customStyle="1" w:styleId="wyq030---glava">
    <w:name w:val="wyq030---glava"/>
    <w:basedOn w:val="Normal"/>
    <w:rsid w:val="005C3B66"/>
    <w:pPr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5C3B66"/>
    <w:pPr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5C3B66"/>
    <w:pPr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5C3B66"/>
    <w:pPr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5C3B66"/>
    <w:pPr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5C3B66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5C3B66"/>
    <w:pPr>
      <w:jc w:val="center"/>
    </w:pPr>
    <w:rPr>
      <w:rFonts w:ascii="Arial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5C3B66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paragraph" w:customStyle="1" w:styleId="wyq110---naslov-clana">
    <w:name w:val="wyq110---naslov-clana"/>
    <w:basedOn w:val="Normal"/>
    <w:rsid w:val="005C3B66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wyq120---podnaslov-clana">
    <w:name w:val="wyq120---podnaslov-clana"/>
    <w:basedOn w:val="Normal"/>
    <w:rsid w:val="005C3B66"/>
    <w:pPr>
      <w:spacing w:before="240" w:after="240"/>
      <w:jc w:val="center"/>
    </w:pPr>
    <w:rPr>
      <w:rFonts w:ascii="Arial" w:hAnsi="Arial" w:cs="Arial"/>
      <w:i/>
      <w:iCs/>
    </w:rPr>
  </w:style>
  <w:style w:type="paragraph" w:customStyle="1" w:styleId="010---deo">
    <w:name w:val="010---deo"/>
    <w:basedOn w:val="Normal"/>
    <w:rsid w:val="005C3B66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5C3B66"/>
    <w:pPr>
      <w:jc w:val="center"/>
    </w:pPr>
    <w:rPr>
      <w:rFonts w:ascii="Arial" w:hAnsi="Arial" w:cs="Arial"/>
      <w:sz w:val="36"/>
      <w:szCs w:val="36"/>
    </w:rPr>
  </w:style>
  <w:style w:type="paragraph" w:customStyle="1" w:styleId="030---glava">
    <w:name w:val="030---glava"/>
    <w:basedOn w:val="Normal"/>
    <w:rsid w:val="005C3B66"/>
    <w:pPr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5C3B66"/>
    <w:pPr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5C3B66"/>
    <w:pPr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5C3B66"/>
    <w:pPr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5C3B66"/>
    <w:pPr>
      <w:jc w:val="center"/>
    </w:pPr>
    <w:rPr>
      <w:rFonts w:ascii="Arial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5C3B66"/>
    <w:pPr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5C3B66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5C3B66"/>
    <w:pPr>
      <w:jc w:val="center"/>
    </w:pPr>
    <w:rPr>
      <w:rFonts w:ascii="Arial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5C3B66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paragraph" w:customStyle="1" w:styleId="110---naslov-clana">
    <w:name w:val="110---naslov-clana"/>
    <w:basedOn w:val="Normal"/>
    <w:rsid w:val="005C3B66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120---podnaslov-clana">
    <w:name w:val="120---podnaslov-clana"/>
    <w:basedOn w:val="Normal"/>
    <w:rsid w:val="005C3B66"/>
    <w:pPr>
      <w:spacing w:before="240" w:after="240"/>
      <w:jc w:val="center"/>
    </w:pPr>
    <w:rPr>
      <w:rFonts w:ascii="Arial" w:hAnsi="Arial" w:cs="Arial"/>
      <w:i/>
      <w:iCs/>
    </w:rPr>
  </w:style>
  <w:style w:type="paragraph" w:customStyle="1" w:styleId="uvuceni">
    <w:name w:val="uvuceni"/>
    <w:basedOn w:val="Normal"/>
    <w:rsid w:val="005C3B66"/>
    <w:pPr>
      <w:spacing w:after="24"/>
      <w:ind w:left="720" w:hanging="288"/>
    </w:pPr>
    <w:rPr>
      <w:rFonts w:ascii="Arial" w:hAnsi="Arial" w:cs="Arial"/>
      <w:sz w:val="22"/>
      <w:szCs w:val="22"/>
    </w:rPr>
  </w:style>
  <w:style w:type="paragraph" w:customStyle="1" w:styleId="uvuceni2">
    <w:name w:val="uvuceni2"/>
    <w:basedOn w:val="Normal"/>
    <w:rsid w:val="005C3B66"/>
    <w:pPr>
      <w:spacing w:after="24"/>
      <w:ind w:left="720" w:hanging="408"/>
    </w:pPr>
    <w:rPr>
      <w:rFonts w:ascii="Arial" w:hAnsi="Arial" w:cs="Arial"/>
      <w:sz w:val="22"/>
      <w:szCs w:val="22"/>
    </w:rPr>
  </w:style>
  <w:style w:type="paragraph" w:customStyle="1" w:styleId="tabelaepress">
    <w:name w:val="tabela_epress"/>
    <w:basedOn w:val="Normal"/>
    <w:rsid w:val="005C3B6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</w:rPr>
  </w:style>
  <w:style w:type="paragraph" w:customStyle="1" w:styleId="izmred">
    <w:name w:val="izm_red"/>
    <w:basedOn w:val="Normal"/>
    <w:rsid w:val="005C3B66"/>
    <w:pPr>
      <w:spacing w:before="100" w:beforeAutospacing="1" w:after="100" w:afterAutospacing="1"/>
    </w:pPr>
    <w:rPr>
      <w:color w:val="FF0000"/>
    </w:rPr>
  </w:style>
  <w:style w:type="paragraph" w:customStyle="1" w:styleId="izmgreen">
    <w:name w:val="izm_green"/>
    <w:basedOn w:val="Normal"/>
    <w:rsid w:val="005C3B66"/>
    <w:pPr>
      <w:spacing w:before="100" w:beforeAutospacing="1" w:after="100" w:afterAutospacing="1"/>
    </w:pPr>
    <w:rPr>
      <w:color w:val="00CC33"/>
    </w:rPr>
  </w:style>
  <w:style w:type="paragraph" w:customStyle="1" w:styleId="izmgreenback">
    <w:name w:val="izm_greenback"/>
    <w:basedOn w:val="Normal"/>
    <w:rsid w:val="005C3B66"/>
    <w:pPr>
      <w:shd w:val="clear" w:color="auto" w:fill="33FF33"/>
      <w:spacing w:before="100" w:beforeAutospacing="1" w:after="100" w:afterAutospacing="1"/>
    </w:pPr>
  </w:style>
  <w:style w:type="paragraph" w:customStyle="1" w:styleId="ct">
    <w:name w:val="ct"/>
    <w:basedOn w:val="Normal"/>
    <w:rsid w:val="005C3B66"/>
    <w:pPr>
      <w:spacing w:before="100" w:beforeAutospacing="1" w:after="100" w:afterAutospacing="1"/>
    </w:pPr>
    <w:rPr>
      <w:color w:val="DC2348"/>
    </w:rPr>
  </w:style>
  <w:style w:type="paragraph" w:customStyle="1" w:styleId="hrct">
    <w:name w:val="hr_ct"/>
    <w:basedOn w:val="Normal"/>
    <w:rsid w:val="005C3B66"/>
    <w:pPr>
      <w:shd w:val="clear" w:color="auto" w:fill="000000"/>
    </w:pPr>
  </w:style>
  <w:style w:type="paragraph" w:customStyle="1" w:styleId="s1">
    <w:name w:val="s1"/>
    <w:basedOn w:val="Normal"/>
    <w:rsid w:val="005C3B6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2">
    <w:name w:val="s2"/>
    <w:basedOn w:val="Normal"/>
    <w:rsid w:val="005C3B66"/>
    <w:pPr>
      <w:spacing w:before="100" w:beforeAutospacing="1" w:after="100" w:afterAutospacing="1"/>
      <w:ind w:firstLine="113"/>
    </w:pPr>
    <w:rPr>
      <w:rFonts w:ascii="Arial" w:hAnsi="Arial" w:cs="Arial"/>
      <w:sz w:val="18"/>
      <w:szCs w:val="18"/>
    </w:rPr>
  </w:style>
  <w:style w:type="paragraph" w:customStyle="1" w:styleId="s3">
    <w:name w:val="s3"/>
    <w:basedOn w:val="Normal"/>
    <w:rsid w:val="005C3B66"/>
    <w:pPr>
      <w:spacing w:before="100" w:beforeAutospacing="1" w:after="100" w:afterAutospacing="1"/>
      <w:ind w:firstLine="227"/>
    </w:pPr>
    <w:rPr>
      <w:rFonts w:ascii="Arial" w:hAnsi="Arial" w:cs="Arial"/>
      <w:sz w:val="17"/>
      <w:szCs w:val="17"/>
    </w:rPr>
  </w:style>
  <w:style w:type="paragraph" w:customStyle="1" w:styleId="s4">
    <w:name w:val="s4"/>
    <w:basedOn w:val="Normal"/>
    <w:rsid w:val="005C3B66"/>
    <w:pPr>
      <w:spacing w:before="100" w:beforeAutospacing="1" w:after="100" w:afterAutospacing="1"/>
      <w:ind w:firstLine="340"/>
    </w:pPr>
    <w:rPr>
      <w:rFonts w:ascii="Arial" w:hAnsi="Arial" w:cs="Arial"/>
      <w:sz w:val="17"/>
      <w:szCs w:val="17"/>
    </w:rPr>
  </w:style>
  <w:style w:type="paragraph" w:customStyle="1" w:styleId="s5">
    <w:name w:val="s5"/>
    <w:basedOn w:val="Normal"/>
    <w:rsid w:val="005C3B66"/>
    <w:pPr>
      <w:spacing w:before="100" w:beforeAutospacing="1" w:after="100" w:afterAutospacing="1"/>
      <w:ind w:firstLine="454"/>
    </w:pPr>
    <w:rPr>
      <w:rFonts w:ascii="Arial" w:hAnsi="Arial" w:cs="Arial"/>
      <w:sz w:val="15"/>
      <w:szCs w:val="15"/>
    </w:rPr>
  </w:style>
  <w:style w:type="paragraph" w:customStyle="1" w:styleId="s6">
    <w:name w:val="s6"/>
    <w:basedOn w:val="Normal"/>
    <w:rsid w:val="005C3B66"/>
    <w:pPr>
      <w:spacing w:before="100" w:beforeAutospacing="1" w:after="100" w:afterAutospacing="1"/>
      <w:ind w:firstLine="567"/>
    </w:pPr>
    <w:rPr>
      <w:rFonts w:ascii="Arial" w:hAnsi="Arial" w:cs="Arial"/>
      <w:sz w:val="15"/>
      <w:szCs w:val="15"/>
    </w:rPr>
  </w:style>
  <w:style w:type="paragraph" w:customStyle="1" w:styleId="s7">
    <w:name w:val="s7"/>
    <w:basedOn w:val="Normal"/>
    <w:rsid w:val="005C3B66"/>
    <w:pPr>
      <w:spacing w:before="100" w:beforeAutospacing="1" w:after="100" w:afterAutospacing="1"/>
      <w:ind w:firstLine="680"/>
    </w:pPr>
    <w:rPr>
      <w:rFonts w:ascii="Arial" w:hAnsi="Arial" w:cs="Arial"/>
      <w:sz w:val="14"/>
      <w:szCs w:val="14"/>
    </w:rPr>
  </w:style>
  <w:style w:type="paragraph" w:customStyle="1" w:styleId="s8">
    <w:name w:val="s8"/>
    <w:basedOn w:val="Normal"/>
    <w:rsid w:val="005C3B66"/>
    <w:pPr>
      <w:spacing w:before="100" w:beforeAutospacing="1" w:after="100" w:afterAutospacing="1"/>
      <w:ind w:firstLine="794"/>
    </w:pPr>
    <w:rPr>
      <w:rFonts w:ascii="Arial" w:hAnsi="Arial" w:cs="Arial"/>
      <w:sz w:val="14"/>
      <w:szCs w:val="14"/>
    </w:rPr>
  </w:style>
  <w:style w:type="paragraph" w:customStyle="1" w:styleId="s9">
    <w:name w:val="s9"/>
    <w:basedOn w:val="Normal"/>
    <w:rsid w:val="005C3B66"/>
    <w:pPr>
      <w:spacing w:before="100" w:beforeAutospacing="1" w:after="100" w:afterAutospacing="1"/>
      <w:ind w:firstLine="907"/>
    </w:pPr>
    <w:rPr>
      <w:rFonts w:ascii="Arial" w:hAnsi="Arial" w:cs="Arial"/>
      <w:sz w:val="14"/>
      <w:szCs w:val="14"/>
    </w:rPr>
  </w:style>
  <w:style w:type="paragraph" w:customStyle="1" w:styleId="s10">
    <w:name w:val="s10"/>
    <w:basedOn w:val="Normal"/>
    <w:rsid w:val="005C3B66"/>
    <w:pPr>
      <w:spacing w:before="100" w:beforeAutospacing="1" w:after="100" w:afterAutospacing="1"/>
      <w:ind w:firstLine="1021"/>
    </w:pPr>
    <w:rPr>
      <w:rFonts w:ascii="Arial" w:hAnsi="Arial" w:cs="Arial"/>
      <w:sz w:val="14"/>
      <w:szCs w:val="14"/>
    </w:rPr>
  </w:style>
  <w:style w:type="paragraph" w:customStyle="1" w:styleId="s11">
    <w:name w:val="s11"/>
    <w:basedOn w:val="Normal"/>
    <w:rsid w:val="005C3B66"/>
    <w:pPr>
      <w:spacing w:before="100" w:beforeAutospacing="1" w:after="100" w:afterAutospacing="1"/>
      <w:ind w:firstLine="1134"/>
    </w:pPr>
    <w:rPr>
      <w:rFonts w:ascii="Arial" w:hAnsi="Arial" w:cs="Arial"/>
      <w:sz w:val="14"/>
      <w:szCs w:val="14"/>
    </w:rPr>
  </w:style>
  <w:style w:type="paragraph" w:customStyle="1" w:styleId="s12">
    <w:name w:val="s12"/>
    <w:basedOn w:val="Normal"/>
    <w:rsid w:val="005C3B66"/>
    <w:pPr>
      <w:spacing w:before="100" w:beforeAutospacing="1" w:after="100" w:afterAutospacing="1"/>
      <w:ind w:firstLine="1247"/>
    </w:pPr>
    <w:rPr>
      <w:rFonts w:ascii="Arial" w:hAnsi="Arial" w:cs="Arial"/>
      <w:sz w:val="14"/>
      <w:szCs w:val="14"/>
    </w:rPr>
  </w:style>
  <w:style w:type="paragraph" w:styleId="NormalWeb">
    <w:name w:val="Normal (Web)"/>
    <w:basedOn w:val="Normal"/>
    <w:uiPriority w:val="99"/>
    <w:unhideWhenUsed/>
    <w:rsid w:val="00D91791"/>
    <w:pPr>
      <w:spacing w:before="48" w:after="48"/>
    </w:pPr>
  </w:style>
  <w:style w:type="character" w:customStyle="1" w:styleId="normalbold1">
    <w:name w:val="normalbold1"/>
    <w:basedOn w:val="DefaultParagraphFont"/>
    <w:rsid w:val="00D9179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4852">
      <w:bodyDiv w:val="1"/>
      <w:marLeft w:val="0"/>
      <w:marRight w:val="0"/>
      <w:marTop w:val="0"/>
      <w:marBottom w:val="0"/>
      <w:divBdr>
        <w:top w:val="double" w:sz="12" w:space="8" w:color="084B8A"/>
        <w:left w:val="double" w:sz="12" w:space="8" w:color="084B8A"/>
        <w:bottom w:val="double" w:sz="12" w:space="8" w:color="084B8A"/>
        <w:right w:val="double" w:sz="12" w:space="8" w:color="084B8A"/>
      </w:divBdr>
      <w:divsChild>
        <w:div w:id="1888755285">
          <w:marLeft w:val="0"/>
          <w:marRight w:val="0"/>
          <w:marTop w:val="0"/>
          <w:marBottom w:val="0"/>
          <w:divBdr>
            <w:top w:val="double" w:sz="12" w:space="8" w:color="084B8A"/>
            <w:left w:val="double" w:sz="12" w:space="8" w:color="084B8A"/>
            <w:bottom w:val="double" w:sz="12" w:space="8" w:color="084B8A"/>
            <w:right w:val="double" w:sz="12" w:space="8" w:color="084B8A"/>
          </w:divBdr>
        </w:div>
      </w:divsChild>
    </w:div>
    <w:div w:id="731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0ECED-36CF-432D-B0F1-A73FF669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1602</Words>
  <Characters>8571</Characters>
  <Application>Microsoft Office Word</Application>
  <DocSecurity>0</DocSecurity>
  <Lines>207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privredne registre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Vasilijevic</dc:creator>
  <cp:lastModifiedBy>Tijana Mahieu</cp:lastModifiedBy>
  <cp:revision>17</cp:revision>
  <dcterms:created xsi:type="dcterms:W3CDTF">2015-06-30T19:40:00Z</dcterms:created>
  <dcterms:modified xsi:type="dcterms:W3CDTF">2015-07-02T16:53:00Z</dcterms:modified>
</cp:coreProperties>
</file>