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EDB" w:rsidRPr="002E3DFD" w:rsidRDefault="00384EDB" w:rsidP="00384EDB">
      <w:pPr>
        <w:spacing w:line="240" w:lineRule="auto"/>
        <w:rPr>
          <w:rFonts w:ascii="Arial" w:hAnsi="Arial" w:cs="Arial"/>
        </w:rPr>
      </w:pPr>
    </w:p>
    <w:tbl>
      <w:tblPr>
        <w:tblW w:w="11053" w:type="dxa"/>
        <w:tblInd w:w="-97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731"/>
        <w:gridCol w:w="4623"/>
        <w:gridCol w:w="417"/>
        <w:gridCol w:w="2146"/>
        <w:gridCol w:w="1606"/>
        <w:gridCol w:w="1530"/>
      </w:tblGrid>
      <w:tr w:rsidR="00384EDB" w:rsidRPr="002E3DFD" w:rsidTr="002E3DFD">
        <w:trPr>
          <w:trHeight w:val="222"/>
        </w:trPr>
        <w:tc>
          <w:tcPr>
            <w:tcW w:w="11053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4EDB" w:rsidRPr="002E3DFD" w:rsidRDefault="00192D8F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</w:rPr>
              <w:t>Попуњава</w:t>
            </w:r>
            <w:r w:rsidR="00384EDB" w:rsidRPr="002E3DFD">
              <w:rPr>
                <w:rFonts w:ascii="Arial" w:hAnsi="Arial" w:cs="Arial"/>
                <w:b/>
                <w:bCs/>
                <w:color w:val="000000"/>
              </w:rPr>
              <w:t xml:space="preserve"> друштво за осигурање</w:t>
            </w:r>
          </w:p>
        </w:tc>
      </w:tr>
      <w:tr w:rsidR="00230BCF" w:rsidRPr="002E3DFD" w:rsidTr="00AB0F5A">
        <w:trPr>
          <w:trHeight w:val="290"/>
        </w:trPr>
        <w:tc>
          <w:tcPr>
            <w:tcW w:w="9523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230BCF" w:rsidRPr="002E3DFD" w:rsidRDefault="006C284B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ru-RU"/>
              </w:rPr>
            </w:pPr>
            <w:r w:rsidRPr="002E3DFD">
              <w:rPr>
                <w:rFonts w:ascii="Arial" w:hAnsi="Arial" w:cs="Arial"/>
                <w:noProof/>
                <w:color w:val="000000"/>
                <w:lang w:val="sr-Cyrl-RS" w:eastAsia="sr-Cyrl-R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516F3DA" wp14:editId="6C95E462">
                      <wp:simplePos x="0" y="0"/>
                      <wp:positionH relativeFrom="column">
                        <wp:posOffset>4123055</wp:posOffset>
                      </wp:positionH>
                      <wp:positionV relativeFrom="paragraph">
                        <wp:posOffset>-12065</wp:posOffset>
                      </wp:positionV>
                      <wp:extent cx="724535" cy="189230"/>
                      <wp:effectExtent l="0" t="0" r="18415" b="2032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4535" cy="189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B0F5A" w:rsidRDefault="00AB0F5A" w:rsidP="00610A5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24.65pt;margin-top:-.95pt;width:57.05pt;height:1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" strokeweight="1.5pt">
                      <v:textbox>
                        <w:txbxContent>
                          <w:p w:rsidR="00AB0F5A" w:rsidRDefault="00AB0F5A" w:rsidP="00610A51"/>
                        </w:txbxContent>
                      </v:textbox>
                    </v:shape>
                  </w:pict>
                </mc:Fallback>
              </mc:AlternateContent>
            </w:r>
            <w:r w:rsidRPr="002E3DFD">
              <w:rPr>
                <w:rFonts w:ascii="Arial" w:hAnsi="Arial" w:cs="Arial"/>
                <w:noProof/>
                <w:color w:val="000000"/>
                <w:lang w:val="sr-Cyrl-RS" w:eastAsia="sr-Cyrl-R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677CE9" wp14:editId="162FD37C">
                      <wp:simplePos x="0" y="0"/>
                      <wp:positionH relativeFrom="column">
                        <wp:posOffset>903605</wp:posOffset>
                      </wp:positionH>
                      <wp:positionV relativeFrom="paragraph">
                        <wp:posOffset>-13335</wp:posOffset>
                      </wp:positionV>
                      <wp:extent cx="1828800" cy="198120"/>
                      <wp:effectExtent l="0" t="0" r="19050" b="1143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B0F5A" w:rsidRDefault="00AB0F5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71.15pt;margin-top:-1.05pt;width:2in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" strokeweight="1.5pt">
                      <v:textbox>
                        <w:txbxContent>
                          <w:p w:rsidR="00AB0F5A" w:rsidRDefault="00AB0F5A"/>
                        </w:txbxContent>
                      </v:textbox>
                    </v:shape>
                  </w:pict>
                </mc:Fallback>
              </mc:AlternateContent>
            </w:r>
            <w:r w:rsidRPr="002E3DFD">
              <w:rPr>
                <w:rFonts w:ascii="Arial" w:hAnsi="Arial" w:cs="Arial"/>
                <w:noProof/>
                <w:color w:val="000000"/>
                <w:lang w:val="sr-Cyrl-RS" w:eastAsia="sr-Cyrl-R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3D0F18C" wp14:editId="41CF55DC">
                      <wp:simplePos x="0" y="0"/>
                      <wp:positionH relativeFrom="column">
                        <wp:posOffset>5315585</wp:posOffset>
                      </wp:positionH>
                      <wp:positionV relativeFrom="paragraph">
                        <wp:posOffset>-16510</wp:posOffset>
                      </wp:positionV>
                      <wp:extent cx="1664335" cy="206375"/>
                      <wp:effectExtent l="0" t="0" r="12065" b="2222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4335" cy="206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B0F5A" w:rsidRDefault="00AB0F5A" w:rsidP="00610A5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418.55pt;margin-top:-1.3pt;width:131.05pt;height:1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" strokeweight="1.5pt">
                      <v:textbox>
                        <w:txbxContent>
                          <w:p w:rsidR="00AB0F5A" w:rsidRDefault="00AB0F5A" w:rsidP="00610A51"/>
                        </w:txbxContent>
                      </v:textbox>
                    </v:shape>
                  </w:pict>
                </mc:Fallback>
              </mc:AlternateContent>
            </w:r>
            <w:r w:rsidR="00230BCF" w:rsidRPr="002E3DFD">
              <w:rPr>
                <w:rFonts w:ascii="Arial" w:hAnsi="Arial" w:cs="Arial"/>
                <w:color w:val="000000"/>
                <w:lang w:val="ru-RU"/>
              </w:rPr>
              <w:t xml:space="preserve">Матични број                                                  Шифра делатности                       ПИБ 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230BCF" w:rsidRPr="002E3DFD" w:rsidRDefault="00230BCF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</w:tr>
      <w:tr w:rsidR="00384EDB" w:rsidRPr="002E3DFD" w:rsidTr="00185434">
        <w:trPr>
          <w:trHeight w:val="290"/>
        </w:trPr>
        <w:tc>
          <w:tcPr>
            <w:tcW w:w="11053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E3DFD">
              <w:rPr>
                <w:rFonts w:ascii="Arial" w:hAnsi="Arial" w:cs="Arial"/>
                <w:color w:val="000000"/>
              </w:rPr>
              <w:t>Назив:</w:t>
            </w:r>
          </w:p>
        </w:tc>
      </w:tr>
      <w:tr w:rsidR="00384EDB" w:rsidRPr="002E3DFD" w:rsidTr="00185434">
        <w:trPr>
          <w:trHeight w:val="305"/>
        </w:trPr>
        <w:tc>
          <w:tcPr>
            <w:tcW w:w="11053" w:type="dxa"/>
            <w:gridSpan w:val="6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E3DFD">
              <w:rPr>
                <w:rFonts w:ascii="Arial" w:hAnsi="Arial" w:cs="Arial"/>
                <w:color w:val="000000"/>
              </w:rPr>
              <w:t>Седиште:</w:t>
            </w:r>
          </w:p>
        </w:tc>
      </w:tr>
      <w:tr w:rsidR="00185434" w:rsidRPr="002E3DFD" w:rsidTr="00185434">
        <w:trPr>
          <w:trHeight w:val="305"/>
        </w:trPr>
        <w:tc>
          <w:tcPr>
            <w:tcW w:w="11053" w:type="dxa"/>
            <w:gridSpan w:val="6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E3DFD">
              <w:rPr>
                <w:rFonts w:ascii="Arial" w:hAnsi="Arial" w:cs="Arial"/>
                <w:color w:val="000000"/>
              </w:rPr>
              <w:t>Врста осигурања:</w:t>
            </w:r>
          </w:p>
        </w:tc>
      </w:tr>
      <w:tr w:rsidR="00384EDB" w:rsidRPr="002E3DFD" w:rsidTr="00230BCF">
        <w:trPr>
          <w:trHeight w:val="290"/>
        </w:trPr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84EDB" w:rsidRPr="002E3DFD" w:rsidTr="00230BCF">
        <w:trPr>
          <w:trHeight w:val="348"/>
        </w:trPr>
        <w:tc>
          <w:tcPr>
            <w:tcW w:w="1105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9"/>
                <w:szCs w:val="29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29"/>
                <w:szCs w:val="29"/>
              </w:rPr>
              <w:t>БИЛАНС УСПЕХА</w:t>
            </w:r>
          </w:p>
        </w:tc>
      </w:tr>
      <w:tr w:rsidR="00384EDB" w:rsidRPr="002E3DFD" w:rsidTr="00230BCF">
        <w:trPr>
          <w:trHeight w:val="290"/>
        </w:trPr>
        <w:tc>
          <w:tcPr>
            <w:tcW w:w="1105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ru-RU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lang w:val="ru-RU"/>
              </w:rPr>
              <w:t>у периоду од __________ до __________ 20____ године</w:t>
            </w:r>
          </w:p>
        </w:tc>
      </w:tr>
      <w:tr w:rsidR="00384EDB" w:rsidRPr="002E3DFD" w:rsidTr="00230BCF">
        <w:trPr>
          <w:trHeight w:val="290"/>
        </w:trPr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</w:tr>
      <w:tr w:rsidR="00384EDB" w:rsidRPr="002E3DFD" w:rsidTr="00230BCF">
        <w:trPr>
          <w:trHeight w:val="305"/>
        </w:trPr>
        <w:tc>
          <w:tcPr>
            <w:tcW w:w="11053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- у хиљадама динара -</w:t>
            </w:r>
          </w:p>
        </w:tc>
      </w:tr>
    </w:tbl>
    <w:p w:rsidR="00185434" w:rsidRPr="002E3DFD" w:rsidRDefault="00185434" w:rsidP="00384ED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  <w:sectPr w:rsidR="00185434" w:rsidRPr="002E3DFD" w:rsidSect="00610A51">
          <w:pgSz w:w="11906" w:h="16838"/>
          <w:pgMar w:top="270" w:right="1440" w:bottom="180" w:left="1440" w:header="720" w:footer="720" w:gutter="0"/>
          <w:cols w:space="720"/>
          <w:docGrid w:linePitch="360"/>
        </w:sectPr>
      </w:pPr>
    </w:p>
    <w:tbl>
      <w:tblPr>
        <w:tblW w:w="11053" w:type="dxa"/>
        <w:tblInd w:w="-97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731"/>
        <w:gridCol w:w="4623"/>
        <w:gridCol w:w="417"/>
        <w:gridCol w:w="2146"/>
        <w:gridCol w:w="1606"/>
        <w:gridCol w:w="1530"/>
      </w:tblGrid>
      <w:tr w:rsidR="00384EDB" w:rsidRPr="002E3DFD" w:rsidTr="00230BCF">
        <w:trPr>
          <w:trHeight w:val="434"/>
        </w:trPr>
        <w:tc>
          <w:tcPr>
            <w:tcW w:w="7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Група рачуна, рачун</w:t>
            </w:r>
          </w:p>
        </w:tc>
        <w:tc>
          <w:tcPr>
            <w:tcW w:w="4623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Позиција</w:t>
            </w:r>
          </w:p>
        </w:tc>
        <w:tc>
          <w:tcPr>
            <w:tcW w:w="4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2146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Напомена број</w:t>
            </w:r>
          </w:p>
        </w:tc>
        <w:tc>
          <w:tcPr>
            <w:tcW w:w="313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   з   н   о   с</w:t>
            </w:r>
          </w:p>
        </w:tc>
      </w:tr>
      <w:tr w:rsidR="00384EDB" w:rsidRPr="002E3DFD" w:rsidTr="00230BCF">
        <w:trPr>
          <w:trHeight w:val="290"/>
        </w:trPr>
        <w:tc>
          <w:tcPr>
            <w:tcW w:w="731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2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Текућа година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Претходна година</w:t>
            </w:r>
          </w:p>
        </w:tc>
      </w:tr>
      <w:tr w:rsidR="00384EDB" w:rsidRPr="002E3DFD" w:rsidTr="00230BCF">
        <w:trPr>
          <w:trHeight w:val="290"/>
        </w:trPr>
        <w:tc>
          <w:tcPr>
            <w:tcW w:w="7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384EDB" w:rsidRPr="002E3DFD" w:rsidTr="00230BCF">
        <w:trPr>
          <w:trHeight w:val="290"/>
        </w:trPr>
        <w:tc>
          <w:tcPr>
            <w:tcW w:w="7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А. ПОСЛОВНИ ПРИХОДИ И РАСХОДИ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EDB" w:rsidRPr="002E3DFD" w:rsidRDefault="00384EDB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ru-RU"/>
              </w:rPr>
            </w:pPr>
          </w:p>
          <w:p w:rsidR="00147A5B" w:rsidRPr="002E3DFD" w:rsidRDefault="00147A5B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ru-RU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384EDB" w:rsidRPr="002E3DFD" w:rsidTr="00230BCF">
        <w:trPr>
          <w:trHeight w:val="434"/>
        </w:trPr>
        <w:tc>
          <w:tcPr>
            <w:tcW w:w="7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 ПОСЛОВНИ (ФУНКЦИОНАЛНИ) ПРИХОДИ</w:t>
            </w:r>
          </w:p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(1002+1009+1014+1015)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A5B" w:rsidRPr="002E3DFD" w:rsidRDefault="00147A5B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30BCF" w:rsidRPr="002E3DFD" w:rsidRDefault="00230BCF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84EDB" w:rsidRPr="002E3DFD" w:rsidTr="00230BCF">
        <w:trPr>
          <w:trHeight w:val="453"/>
        </w:trPr>
        <w:tc>
          <w:tcPr>
            <w:tcW w:w="7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  <w:r w:rsidRPr="002E3D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Приходи од премија осигурања и саосигурања</w:t>
            </w:r>
          </w:p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(1003+1004-1005-1006-1007+1008)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1002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EDB" w:rsidRPr="002E3DFD" w:rsidRDefault="00384EDB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47A5B" w:rsidRPr="002E3DFD" w:rsidRDefault="00147A5B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84EDB" w:rsidRPr="002E3DFD" w:rsidTr="00230BCF">
        <w:trPr>
          <w:trHeight w:val="434"/>
        </w:trPr>
        <w:tc>
          <w:tcPr>
            <w:tcW w:w="7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600, део 602</w:t>
            </w:r>
          </w:p>
        </w:tc>
        <w:tc>
          <w:tcPr>
            <w:tcW w:w="4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1.1. Обрачуната премија животних осигурања и саосигурања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1003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EDB" w:rsidRPr="002E3DFD" w:rsidRDefault="00384EDB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47A5B" w:rsidRPr="002E3DFD" w:rsidRDefault="00147A5B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84EDB" w:rsidRPr="002E3DFD" w:rsidTr="00230BCF">
        <w:trPr>
          <w:trHeight w:val="434"/>
        </w:trPr>
        <w:tc>
          <w:tcPr>
            <w:tcW w:w="7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610, 613</w:t>
            </w:r>
          </w:p>
        </w:tc>
        <w:tc>
          <w:tcPr>
            <w:tcW w:w="4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1.2. Обрачуната премија неживотних осигурања и саосигурања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1004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EDB" w:rsidRPr="002E3DFD" w:rsidRDefault="00384EDB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47A5B" w:rsidRPr="002E3DFD" w:rsidRDefault="00147A5B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84EDB" w:rsidRPr="002E3DFD" w:rsidTr="00230BCF">
        <w:trPr>
          <w:trHeight w:val="434"/>
        </w:trPr>
        <w:tc>
          <w:tcPr>
            <w:tcW w:w="7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део 512, део 523</w:t>
            </w:r>
          </w:p>
        </w:tc>
        <w:tc>
          <w:tcPr>
            <w:tcW w:w="4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1.3. Премија пренета у саосигурање – пасивна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1005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EDB" w:rsidRPr="002E3DFD" w:rsidRDefault="00384EDB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47A5B" w:rsidRPr="002E3DFD" w:rsidRDefault="00147A5B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84EDB" w:rsidRPr="002E3DFD" w:rsidTr="00230BCF">
        <w:trPr>
          <w:trHeight w:val="434"/>
        </w:trPr>
        <w:tc>
          <w:tcPr>
            <w:tcW w:w="7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део 512, део 523</w:t>
            </w:r>
          </w:p>
        </w:tc>
        <w:tc>
          <w:tcPr>
            <w:tcW w:w="4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1.4. Премија пренета у реосигурање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EDB" w:rsidRPr="002E3DFD" w:rsidRDefault="00384EDB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47A5B" w:rsidRPr="002E3DFD" w:rsidRDefault="00147A5B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84EDB" w:rsidRPr="002E3DFD" w:rsidTr="00230BCF">
        <w:trPr>
          <w:trHeight w:val="434"/>
        </w:trPr>
        <w:tc>
          <w:tcPr>
            <w:tcW w:w="7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део 60, део 61</w:t>
            </w:r>
          </w:p>
        </w:tc>
        <w:tc>
          <w:tcPr>
            <w:tcW w:w="4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1.5. Повећање резерви за преносне премије и резерви за неистекле ризике осигурања и саосигурања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1007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EDB" w:rsidRPr="002E3DFD" w:rsidRDefault="00384EDB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47A5B" w:rsidRPr="002E3DFD" w:rsidRDefault="00147A5B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84EDB" w:rsidRPr="002E3DFD" w:rsidTr="00230BCF">
        <w:trPr>
          <w:trHeight w:val="480"/>
        </w:trPr>
        <w:tc>
          <w:tcPr>
            <w:tcW w:w="7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део 60, део 61</w:t>
            </w:r>
          </w:p>
        </w:tc>
        <w:tc>
          <w:tcPr>
            <w:tcW w:w="4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1.6. Смањење резерви за преносне премије и резерви за неистекле ризике осигурања и саосигурања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1008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EDB" w:rsidRPr="002E3DFD" w:rsidRDefault="00384EDB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30BCF" w:rsidRPr="002E3DFD" w:rsidRDefault="00230BCF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84EDB" w:rsidRPr="002E3DFD" w:rsidTr="00230BCF">
        <w:trPr>
          <w:trHeight w:val="434"/>
        </w:trPr>
        <w:tc>
          <w:tcPr>
            <w:tcW w:w="7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2. Приходи од премија реосигурања и ретроцесија</w:t>
            </w:r>
            <w:r w:rsidRPr="002E3D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  (1010-1011-1012+1013)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1009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EDB" w:rsidRPr="002E3DFD" w:rsidRDefault="00384EDB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30BCF" w:rsidRPr="002E3DFD" w:rsidRDefault="00230BCF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84EDB" w:rsidRPr="002E3DFD" w:rsidTr="00230BCF">
        <w:trPr>
          <w:trHeight w:val="434"/>
        </w:trPr>
        <w:tc>
          <w:tcPr>
            <w:tcW w:w="7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део 602, 614, 615</w:t>
            </w:r>
          </w:p>
        </w:tc>
        <w:tc>
          <w:tcPr>
            <w:tcW w:w="4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2.1. Обрачуната премија реосигурања и ретроцесија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1010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EDB" w:rsidRPr="002E3DFD" w:rsidRDefault="00384EDB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30BCF" w:rsidRPr="002E3DFD" w:rsidRDefault="00230BCF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84EDB" w:rsidRPr="002E3DFD" w:rsidTr="00230BCF">
        <w:trPr>
          <w:trHeight w:val="434"/>
        </w:trPr>
        <w:tc>
          <w:tcPr>
            <w:tcW w:w="7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део 512, део 523</w:t>
            </w:r>
          </w:p>
        </w:tc>
        <w:tc>
          <w:tcPr>
            <w:tcW w:w="4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2.3. Премија пренета ретроцесијом реосигурања и ретроцесија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1011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EDB" w:rsidRPr="002E3DFD" w:rsidRDefault="00384EDB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30BCF" w:rsidRPr="002E3DFD" w:rsidRDefault="00230BCF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84EDB" w:rsidRPr="002E3DFD" w:rsidTr="00230BCF">
        <w:trPr>
          <w:trHeight w:val="434"/>
        </w:trPr>
        <w:tc>
          <w:tcPr>
            <w:tcW w:w="7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део 60, део 61</w:t>
            </w:r>
          </w:p>
        </w:tc>
        <w:tc>
          <w:tcPr>
            <w:tcW w:w="4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2.4. Повећање резерви за преносне премије и резерви за неистекле ризике реосигурања  и ретроцесија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1012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EDB" w:rsidRPr="002E3DFD" w:rsidRDefault="00384EDB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30BCF" w:rsidRPr="002E3DFD" w:rsidRDefault="00230BCF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84EDB" w:rsidRPr="002E3DFD" w:rsidTr="00230BCF">
        <w:trPr>
          <w:trHeight w:val="434"/>
        </w:trPr>
        <w:tc>
          <w:tcPr>
            <w:tcW w:w="7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део 60, део 61</w:t>
            </w:r>
          </w:p>
        </w:tc>
        <w:tc>
          <w:tcPr>
            <w:tcW w:w="4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2.5. Смањење резерви за преносне премије и резерви за неистекле ризике реосигурања и ретроцесија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1013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EDB" w:rsidRPr="002E3DFD" w:rsidRDefault="00384EDB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30BCF" w:rsidRPr="002E3DFD" w:rsidRDefault="00230BCF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84EDB" w:rsidRPr="002E3DFD" w:rsidTr="00230BCF">
        <w:trPr>
          <w:trHeight w:val="615"/>
        </w:trPr>
        <w:tc>
          <w:tcPr>
            <w:tcW w:w="7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606, део 609, 650, део 659</w:t>
            </w:r>
          </w:p>
        </w:tc>
        <w:tc>
          <w:tcPr>
            <w:tcW w:w="4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3. Приходи од послова непосредно повезаних с пословима </w:t>
            </w: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</w:t>
            </w: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сигурања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1014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EDB" w:rsidRPr="002E3DFD" w:rsidRDefault="00384EDB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30BCF" w:rsidRPr="002E3DFD" w:rsidRDefault="00230BCF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84EDB" w:rsidRPr="002E3DFD" w:rsidTr="00230BCF">
        <w:trPr>
          <w:trHeight w:val="885"/>
        </w:trPr>
        <w:tc>
          <w:tcPr>
            <w:tcW w:w="7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део 609, 639, 64, део 653, 655, део 659</w:t>
            </w:r>
          </w:p>
        </w:tc>
        <w:tc>
          <w:tcPr>
            <w:tcW w:w="4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 Остали пословни приходи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1015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EDB" w:rsidRPr="002E3DFD" w:rsidRDefault="00384EDB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30BCF" w:rsidRPr="002E3DFD" w:rsidRDefault="00230BCF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84EDB" w:rsidRPr="002E3DFD" w:rsidTr="00230BCF">
        <w:trPr>
          <w:trHeight w:val="434"/>
        </w:trPr>
        <w:tc>
          <w:tcPr>
            <w:tcW w:w="7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II ПОСЛОВНИ (ФУНКЦИОНАЛНИ) РАСХОДИ</w:t>
            </w:r>
          </w:p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(1017+1026+1034-1035-1044+1045-1046+1047+1048)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1016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EDB" w:rsidRPr="002E3DFD" w:rsidRDefault="00384EDB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30BCF" w:rsidRPr="002E3DFD" w:rsidRDefault="00230BCF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84EDB" w:rsidRPr="002E3DFD" w:rsidTr="00230BCF">
        <w:trPr>
          <w:trHeight w:val="453"/>
        </w:trPr>
        <w:tc>
          <w:tcPr>
            <w:tcW w:w="7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  <w:r w:rsidRPr="002E3D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Расходи за дугорочна резервисања и  функционалне доприносе </w:t>
            </w:r>
            <w:r w:rsidRPr="002E3D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(1018+1019+1020+1021+1022+1023+1024+1025)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1017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EDB" w:rsidRPr="002E3DFD" w:rsidRDefault="00384EDB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30BCF" w:rsidRPr="002E3DFD" w:rsidRDefault="00230BCF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84EDB" w:rsidRPr="002E3DFD" w:rsidTr="00230BCF">
        <w:trPr>
          <w:trHeight w:val="434"/>
        </w:trPr>
        <w:tc>
          <w:tcPr>
            <w:tcW w:w="7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4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1.1.</w:t>
            </w: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2E3D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Математичка резерва животних осигурања - повећање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1018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EDB" w:rsidRPr="002E3DFD" w:rsidRDefault="00384EDB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30BCF" w:rsidRPr="002E3DFD" w:rsidRDefault="00230BCF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84EDB" w:rsidRPr="002E3DFD" w:rsidTr="00230BCF">
        <w:trPr>
          <w:trHeight w:val="434"/>
        </w:trPr>
        <w:tc>
          <w:tcPr>
            <w:tcW w:w="7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506</w:t>
            </w:r>
          </w:p>
        </w:tc>
        <w:tc>
          <w:tcPr>
            <w:tcW w:w="4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1.2. Математичка резерва неживотних осигурања - повећање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1019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EDB" w:rsidRPr="002E3DFD" w:rsidRDefault="00384EDB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30BCF" w:rsidRPr="002E3DFD" w:rsidRDefault="00230BCF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84EDB" w:rsidRPr="002E3DFD" w:rsidTr="002E3DFD">
        <w:trPr>
          <w:trHeight w:val="290"/>
        </w:trPr>
        <w:tc>
          <w:tcPr>
            <w:tcW w:w="7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502</w:t>
            </w:r>
          </w:p>
        </w:tc>
        <w:tc>
          <w:tcPr>
            <w:tcW w:w="4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1.3. Допринос за превентиву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1020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EDB" w:rsidRPr="002E3DFD" w:rsidRDefault="00384EDB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30BCF" w:rsidRPr="002E3DFD" w:rsidRDefault="00230BCF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84EDB" w:rsidRPr="002E3DFD" w:rsidTr="002E3DFD">
        <w:trPr>
          <w:trHeight w:val="290"/>
        </w:trPr>
        <w:tc>
          <w:tcPr>
            <w:tcW w:w="73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503</w:t>
            </w:r>
          </w:p>
        </w:tc>
        <w:tc>
          <w:tcPr>
            <w:tcW w:w="46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1.4. Доприноси прописани посебним законима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1021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84EDB" w:rsidRPr="002E3DFD" w:rsidRDefault="00384EDB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30BCF" w:rsidRPr="002E3DFD" w:rsidRDefault="00230BCF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2178C7" w:rsidRPr="002E3DFD" w:rsidRDefault="002178C7" w:rsidP="00384ED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  <w:sectPr w:rsidR="002178C7" w:rsidRPr="002E3DFD" w:rsidSect="00185434">
          <w:type w:val="continuous"/>
          <w:pgSz w:w="11906" w:h="16838"/>
          <w:pgMar w:top="270" w:right="1440" w:bottom="180" w:left="1440" w:header="720" w:footer="720" w:gutter="0"/>
          <w:cols w:space="720"/>
          <w:docGrid w:linePitch="360"/>
        </w:sectPr>
      </w:pPr>
    </w:p>
    <w:p w:rsidR="00185434" w:rsidRPr="002E3DFD" w:rsidRDefault="00185434" w:rsidP="00384ED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  <w:sectPr w:rsidR="00185434" w:rsidRPr="002E3DFD" w:rsidSect="002178C7">
          <w:type w:val="continuous"/>
          <w:pgSz w:w="11906" w:h="16838"/>
          <w:pgMar w:top="270" w:right="1440" w:bottom="180" w:left="1440" w:header="720" w:footer="720" w:gutter="0"/>
          <w:cols w:space="720"/>
          <w:docGrid w:linePitch="360"/>
        </w:sectPr>
      </w:pPr>
    </w:p>
    <w:tbl>
      <w:tblPr>
        <w:tblW w:w="11146" w:type="dxa"/>
        <w:tblInd w:w="-1051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790"/>
        <w:gridCol w:w="4623"/>
        <w:gridCol w:w="462"/>
        <w:gridCol w:w="6"/>
        <w:gridCol w:w="2115"/>
        <w:gridCol w:w="1620"/>
        <w:gridCol w:w="1530"/>
      </w:tblGrid>
      <w:tr w:rsidR="00384EDB" w:rsidRPr="002E3DFD" w:rsidTr="00230BCF">
        <w:trPr>
          <w:trHeight w:val="290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Група рачуна, рачун</w:t>
            </w:r>
          </w:p>
        </w:tc>
        <w:tc>
          <w:tcPr>
            <w:tcW w:w="4623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Позиција</w:t>
            </w:r>
          </w:p>
        </w:tc>
        <w:tc>
          <w:tcPr>
            <w:tcW w:w="468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211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Напомена број</w:t>
            </w:r>
          </w:p>
        </w:tc>
        <w:tc>
          <w:tcPr>
            <w:tcW w:w="315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   з   н   о   с</w:t>
            </w:r>
          </w:p>
        </w:tc>
      </w:tr>
      <w:tr w:rsidR="00384EDB" w:rsidRPr="002E3DFD" w:rsidTr="00230BCF">
        <w:trPr>
          <w:trHeight w:val="377"/>
        </w:trPr>
        <w:tc>
          <w:tcPr>
            <w:tcW w:w="790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2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Текућа година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Претходна година</w:t>
            </w:r>
          </w:p>
        </w:tc>
      </w:tr>
      <w:tr w:rsidR="00384EDB" w:rsidRPr="002E3DFD" w:rsidTr="00230BCF">
        <w:trPr>
          <w:trHeight w:val="290"/>
        </w:trPr>
        <w:tc>
          <w:tcPr>
            <w:tcW w:w="7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185434" w:rsidRPr="002E3DFD" w:rsidTr="00230BCF">
        <w:trPr>
          <w:trHeight w:val="434"/>
        </w:trPr>
        <w:tc>
          <w:tcPr>
            <w:tcW w:w="7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434" w:rsidRPr="002E3DFD" w:rsidRDefault="00185434" w:rsidP="00AB0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504</w:t>
            </w:r>
          </w:p>
        </w:tc>
        <w:tc>
          <w:tcPr>
            <w:tcW w:w="4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434" w:rsidRPr="002E3DFD" w:rsidRDefault="00185434" w:rsidP="00AB0F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1.5. Допринос Гарантном фонду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85434" w:rsidRPr="002E3DFD" w:rsidRDefault="00185434" w:rsidP="00AB0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1022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434" w:rsidRPr="002E3DFD" w:rsidRDefault="00185434" w:rsidP="00AB0F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85434" w:rsidRPr="002E3DFD" w:rsidRDefault="00185434" w:rsidP="00AB0F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434" w:rsidRPr="002E3DFD" w:rsidRDefault="00185434" w:rsidP="00AB0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5434" w:rsidRPr="002E3DFD" w:rsidRDefault="00185434" w:rsidP="00AB0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85434" w:rsidRPr="002E3DFD" w:rsidTr="00230BCF">
        <w:trPr>
          <w:trHeight w:val="434"/>
        </w:trPr>
        <w:tc>
          <w:tcPr>
            <w:tcW w:w="7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434" w:rsidRPr="002E3DFD" w:rsidRDefault="00185434" w:rsidP="00AB0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505</w:t>
            </w:r>
          </w:p>
        </w:tc>
        <w:tc>
          <w:tcPr>
            <w:tcW w:w="4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434" w:rsidRPr="002E3DFD" w:rsidRDefault="00185434" w:rsidP="00AB0F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1.6. Резервисања за изравнање ризика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85434" w:rsidRPr="002E3DFD" w:rsidRDefault="00185434" w:rsidP="00AB0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1023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434" w:rsidRPr="002E3DFD" w:rsidRDefault="00185434" w:rsidP="00AB0F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85434" w:rsidRPr="002E3DFD" w:rsidRDefault="00185434" w:rsidP="00AB0F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434" w:rsidRPr="002E3DFD" w:rsidRDefault="00185434" w:rsidP="00AB0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5434" w:rsidRPr="002E3DFD" w:rsidRDefault="00185434" w:rsidP="00AB0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85434" w:rsidRPr="002E3DFD" w:rsidTr="00230BCF">
        <w:trPr>
          <w:trHeight w:val="434"/>
        </w:trPr>
        <w:tc>
          <w:tcPr>
            <w:tcW w:w="7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434" w:rsidRPr="002E3DFD" w:rsidRDefault="00185434" w:rsidP="00AB0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507</w:t>
            </w:r>
          </w:p>
        </w:tc>
        <w:tc>
          <w:tcPr>
            <w:tcW w:w="4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434" w:rsidRPr="002E3DFD" w:rsidRDefault="00185434" w:rsidP="00AB0F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1.7. Резервисања за осигурања код којих су осигураници прихватили да учествују и инвестиционом ризику, резервисања за бонусе и попусте и повећања других техничких резерви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85434" w:rsidRPr="002E3DFD" w:rsidRDefault="00185434" w:rsidP="00AB0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1024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434" w:rsidRPr="002E3DFD" w:rsidRDefault="00185434" w:rsidP="00AB0F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85434" w:rsidRPr="002E3DFD" w:rsidRDefault="00185434" w:rsidP="00AB0F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434" w:rsidRPr="002E3DFD" w:rsidRDefault="00185434" w:rsidP="00AB0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5434" w:rsidRPr="002E3DFD" w:rsidRDefault="00185434" w:rsidP="00AB0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85434" w:rsidRPr="002E3DFD" w:rsidTr="00230BCF">
        <w:trPr>
          <w:trHeight w:val="434"/>
        </w:trPr>
        <w:tc>
          <w:tcPr>
            <w:tcW w:w="7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434" w:rsidRPr="002E3DFD" w:rsidRDefault="00185434" w:rsidP="00AB0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509</w:t>
            </w:r>
          </w:p>
        </w:tc>
        <w:tc>
          <w:tcPr>
            <w:tcW w:w="4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434" w:rsidRPr="002E3DFD" w:rsidRDefault="00185434" w:rsidP="00AB0F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1.8. Остали расходи за дугорочна резервисања и функционалне  доприносе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85434" w:rsidRPr="002E3DFD" w:rsidRDefault="00185434" w:rsidP="00AB0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1025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434" w:rsidRPr="002E3DFD" w:rsidRDefault="00185434" w:rsidP="00AB0F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85434" w:rsidRPr="002E3DFD" w:rsidRDefault="00185434" w:rsidP="00AB0F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434" w:rsidRPr="002E3DFD" w:rsidRDefault="00185434" w:rsidP="00AB0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5434" w:rsidRPr="002E3DFD" w:rsidRDefault="00185434" w:rsidP="00AB0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85434" w:rsidRPr="002E3DFD" w:rsidTr="00230BCF">
        <w:trPr>
          <w:trHeight w:val="434"/>
        </w:trPr>
        <w:tc>
          <w:tcPr>
            <w:tcW w:w="7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2. Расходи накнада штета и уговорених износа</w:t>
            </w:r>
          </w:p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(1027+1028+1029+1030+1031-1032-1033)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1026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434" w:rsidRPr="002E3DFD" w:rsidRDefault="00185434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85434" w:rsidRPr="002E3DFD" w:rsidRDefault="00185434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85434" w:rsidRPr="002E3DFD" w:rsidTr="00230BCF">
        <w:trPr>
          <w:trHeight w:val="434"/>
        </w:trPr>
        <w:tc>
          <w:tcPr>
            <w:tcW w:w="7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510</w:t>
            </w:r>
          </w:p>
        </w:tc>
        <w:tc>
          <w:tcPr>
            <w:tcW w:w="4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2.1. Ликвидиране штете и уговорени износи животних осигурања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1027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434" w:rsidRPr="002E3DFD" w:rsidRDefault="00185434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85434" w:rsidRPr="002E3DFD" w:rsidRDefault="00185434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85434" w:rsidRPr="002E3DFD" w:rsidTr="00230BCF">
        <w:trPr>
          <w:trHeight w:val="408"/>
        </w:trPr>
        <w:tc>
          <w:tcPr>
            <w:tcW w:w="7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4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2.2. Ликвидиране штете неживотних осигурања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1028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434" w:rsidRPr="002E3DFD" w:rsidRDefault="00185434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85434" w:rsidRPr="002E3DFD" w:rsidRDefault="00185434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85434" w:rsidRPr="002E3DFD" w:rsidTr="00230BCF">
        <w:trPr>
          <w:trHeight w:val="434"/>
        </w:trPr>
        <w:tc>
          <w:tcPr>
            <w:tcW w:w="7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део 513, део 524</w:t>
            </w:r>
          </w:p>
        </w:tc>
        <w:tc>
          <w:tcPr>
            <w:tcW w:w="4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2.3. Ликвидиране штете – удели у штетама саосигурања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1029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434" w:rsidRPr="002E3DFD" w:rsidRDefault="00185434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85434" w:rsidRPr="002E3DFD" w:rsidRDefault="00185434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85434" w:rsidRPr="002E3DFD" w:rsidTr="00230BCF">
        <w:trPr>
          <w:trHeight w:val="435"/>
        </w:trPr>
        <w:tc>
          <w:tcPr>
            <w:tcW w:w="7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део 513, део 524</w:t>
            </w:r>
          </w:p>
        </w:tc>
        <w:tc>
          <w:tcPr>
            <w:tcW w:w="4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2.4. Ликвидиране штете – удели у штетама реосигурања и ретроцесија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1030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434" w:rsidRPr="002E3DFD" w:rsidRDefault="00185434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85434" w:rsidRPr="002E3DFD" w:rsidRDefault="00185434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85434" w:rsidRPr="002E3DFD" w:rsidTr="00230BCF">
        <w:trPr>
          <w:trHeight w:val="534"/>
        </w:trPr>
        <w:tc>
          <w:tcPr>
            <w:tcW w:w="79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део 53, део 54, део 55</w:t>
            </w:r>
          </w:p>
        </w:tc>
        <w:tc>
          <w:tcPr>
            <w:tcW w:w="4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2.5. Расходи извиђаја, процене, ликвидације и исплате накнада штета  и уговорених износа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1031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85434" w:rsidRPr="002E3DFD" w:rsidRDefault="00185434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85434" w:rsidRPr="002E3DFD" w:rsidRDefault="00185434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85434" w:rsidRPr="002E3DFD" w:rsidTr="00230BCF">
        <w:trPr>
          <w:trHeight w:val="434"/>
        </w:trPr>
        <w:tc>
          <w:tcPr>
            <w:tcW w:w="7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део 603, 620, 621</w:t>
            </w:r>
          </w:p>
        </w:tc>
        <w:tc>
          <w:tcPr>
            <w:tcW w:w="4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2.6. Приходи од учешћа саосигурања у накнади штета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1032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434" w:rsidRPr="002E3DFD" w:rsidRDefault="00185434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85434" w:rsidRPr="002E3DFD" w:rsidRDefault="00185434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85434" w:rsidRPr="002E3DFD" w:rsidTr="00230BCF">
        <w:trPr>
          <w:trHeight w:val="597"/>
        </w:trPr>
        <w:tc>
          <w:tcPr>
            <w:tcW w:w="7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део 603, 622, 623, 624, 625</w:t>
            </w:r>
          </w:p>
        </w:tc>
        <w:tc>
          <w:tcPr>
            <w:tcW w:w="4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2.7. Приходи од учешћа реосигурања и ретроцесија у накнади штета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1033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434" w:rsidRPr="002E3DFD" w:rsidRDefault="00185434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85434" w:rsidRPr="002E3DFD" w:rsidRDefault="00185434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85434" w:rsidRPr="002E3DFD" w:rsidRDefault="00185434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85434" w:rsidRPr="002E3DFD" w:rsidTr="00230BCF">
        <w:trPr>
          <w:trHeight w:val="434"/>
        </w:trPr>
        <w:tc>
          <w:tcPr>
            <w:tcW w:w="7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 Резервисане штете – повећање</w:t>
            </w:r>
          </w:p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(1036-1037+1038-1039+1040-1041+1042-1043) › 0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1034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434" w:rsidRPr="002E3DFD" w:rsidRDefault="00185434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85434" w:rsidRPr="002E3DFD" w:rsidRDefault="00185434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85434" w:rsidRPr="002E3DFD" w:rsidTr="00230BCF">
        <w:trPr>
          <w:trHeight w:val="434"/>
        </w:trPr>
        <w:tc>
          <w:tcPr>
            <w:tcW w:w="7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 Резервисане штете – смањење</w:t>
            </w:r>
          </w:p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(1036-1037+1038-1039+1040-1041+1042-1043) ‹ 0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1035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434" w:rsidRPr="002E3DFD" w:rsidRDefault="00185434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85434" w:rsidRPr="002E3DFD" w:rsidRDefault="00185434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85434" w:rsidRPr="002E3DFD" w:rsidTr="00230BCF">
        <w:trPr>
          <w:trHeight w:val="434"/>
        </w:trPr>
        <w:tc>
          <w:tcPr>
            <w:tcW w:w="7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515</w:t>
            </w:r>
          </w:p>
        </w:tc>
        <w:tc>
          <w:tcPr>
            <w:tcW w:w="4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3.1. Резервисане штете животних осигурања – повећање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1036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434" w:rsidRPr="002E3DFD" w:rsidRDefault="00185434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85434" w:rsidRPr="002E3DFD" w:rsidRDefault="00185434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85434" w:rsidRPr="002E3DFD" w:rsidTr="00230BCF">
        <w:trPr>
          <w:trHeight w:val="434"/>
        </w:trPr>
        <w:tc>
          <w:tcPr>
            <w:tcW w:w="7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део 604</w:t>
            </w:r>
          </w:p>
        </w:tc>
        <w:tc>
          <w:tcPr>
            <w:tcW w:w="4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3.2. Резервисане штете животних осигурања – смањење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1037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434" w:rsidRPr="002E3DFD" w:rsidRDefault="00185434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85434" w:rsidRPr="002E3DFD" w:rsidRDefault="00185434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85434" w:rsidRPr="002E3DFD" w:rsidTr="00230BCF">
        <w:trPr>
          <w:trHeight w:val="434"/>
        </w:trPr>
        <w:tc>
          <w:tcPr>
            <w:tcW w:w="7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526</w:t>
            </w:r>
          </w:p>
        </w:tc>
        <w:tc>
          <w:tcPr>
            <w:tcW w:w="4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3.3. Резервисане штете неживотних осигурања – повећање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1038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434" w:rsidRPr="002E3DFD" w:rsidRDefault="00185434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85434" w:rsidRPr="002E3DFD" w:rsidRDefault="00185434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85434" w:rsidRPr="002E3DFD" w:rsidTr="00230BCF">
        <w:trPr>
          <w:trHeight w:val="434"/>
        </w:trPr>
        <w:tc>
          <w:tcPr>
            <w:tcW w:w="7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4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3.4. Резервисане штете неживотних осигурања – смањење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1039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434" w:rsidRPr="002E3DFD" w:rsidRDefault="00185434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85434" w:rsidRPr="002E3DFD" w:rsidRDefault="00185434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85434" w:rsidRPr="002E3DFD" w:rsidTr="00230BCF">
        <w:trPr>
          <w:trHeight w:val="434"/>
        </w:trPr>
        <w:tc>
          <w:tcPr>
            <w:tcW w:w="7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516, 527</w:t>
            </w:r>
          </w:p>
        </w:tc>
        <w:tc>
          <w:tcPr>
            <w:tcW w:w="4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3.5. Резервисане штете саосигурања, реосигурања и ретроцесија – повећање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1040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434" w:rsidRPr="002E3DFD" w:rsidRDefault="00185434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85434" w:rsidRPr="002E3DFD" w:rsidRDefault="00185434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85434" w:rsidRPr="002E3DFD" w:rsidTr="00230BCF">
        <w:trPr>
          <w:trHeight w:val="434"/>
        </w:trPr>
        <w:tc>
          <w:tcPr>
            <w:tcW w:w="7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део 604, 632</w:t>
            </w:r>
          </w:p>
        </w:tc>
        <w:tc>
          <w:tcPr>
            <w:tcW w:w="4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3.6. Резервисане штете саосигурања, реосигурања и ретроцесија – смањење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1041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434" w:rsidRPr="002E3DFD" w:rsidRDefault="00185434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85434" w:rsidRPr="002E3DFD" w:rsidRDefault="00185434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85434" w:rsidRPr="002E3DFD" w:rsidTr="00230BCF">
        <w:trPr>
          <w:trHeight w:val="435"/>
        </w:trPr>
        <w:tc>
          <w:tcPr>
            <w:tcW w:w="7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део 513</w:t>
            </w:r>
          </w:p>
        </w:tc>
        <w:tc>
          <w:tcPr>
            <w:tcW w:w="4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3.7. Повећање резервисаних штета – удела саосигуравача, реосигуравача и ретроцесионара у штетама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1042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434" w:rsidRPr="002E3DFD" w:rsidRDefault="00185434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85434" w:rsidRPr="002E3DFD" w:rsidRDefault="00185434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85434" w:rsidRPr="002E3DFD" w:rsidTr="00230BCF">
        <w:trPr>
          <w:trHeight w:val="434"/>
        </w:trPr>
        <w:tc>
          <w:tcPr>
            <w:tcW w:w="7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635</w:t>
            </w:r>
          </w:p>
        </w:tc>
        <w:tc>
          <w:tcPr>
            <w:tcW w:w="4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3.8. Смањење резервисаних штета – удела реосигуравача, односно ретроцесионара у штетама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1043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434" w:rsidRPr="002E3DFD" w:rsidRDefault="00185434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85434" w:rsidRPr="002E3DFD" w:rsidRDefault="00185434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85434" w:rsidRPr="002E3DFD" w:rsidTr="00230BCF">
        <w:trPr>
          <w:trHeight w:val="525"/>
        </w:trPr>
        <w:tc>
          <w:tcPr>
            <w:tcW w:w="7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607, 652, 654 и део 673</w:t>
            </w:r>
          </w:p>
        </w:tc>
        <w:tc>
          <w:tcPr>
            <w:tcW w:w="4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4. Приходи по основу регреса и продаје осигураних оштећених ствари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1044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434" w:rsidRPr="002E3DFD" w:rsidRDefault="00185434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85434" w:rsidRPr="002E3DFD" w:rsidRDefault="00185434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85434" w:rsidRPr="002E3DFD" w:rsidTr="00230BCF">
        <w:trPr>
          <w:trHeight w:val="390"/>
        </w:trPr>
        <w:tc>
          <w:tcPr>
            <w:tcW w:w="7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517, 529</w:t>
            </w:r>
          </w:p>
        </w:tc>
        <w:tc>
          <w:tcPr>
            <w:tcW w:w="4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5. Повећање осталих техничких резерви – нето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1045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434" w:rsidRPr="002E3DFD" w:rsidRDefault="00185434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85434" w:rsidRPr="002E3DFD" w:rsidRDefault="00185434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85434" w:rsidRPr="002E3DFD" w:rsidTr="00230BCF">
        <w:trPr>
          <w:trHeight w:val="552"/>
        </w:trPr>
        <w:tc>
          <w:tcPr>
            <w:tcW w:w="7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део 604, 631, 633, 638</w:t>
            </w:r>
          </w:p>
        </w:tc>
        <w:tc>
          <w:tcPr>
            <w:tcW w:w="4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6. Смањење осталих техничких резерви – нето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1046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434" w:rsidRPr="002E3DFD" w:rsidRDefault="00185434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85434" w:rsidRPr="002E3DFD" w:rsidRDefault="00185434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85434" w:rsidRPr="002E3DFD" w:rsidTr="00230BCF">
        <w:trPr>
          <w:trHeight w:val="290"/>
        </w:trPr>
        <w:tc>
          <w:tcPr>
            <w:tcW w:w="7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518, 528</w:t>
            </w:r>
          </w:p>
        </w:tc>
        <w:tc>
          <w:tcPr>
            <w:tcW w:w="4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7. Расходи за бонусе и попусте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1047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434" w:rsidRPr="002E3DFD" w:rsidRDefault="00185434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85434" w:rsidRPr="002E3DFD" w:rsidRDefault="00185434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85434" w:rsidRPr="002E3DFD" w:rsidTr="00230BCF">
        <w:trPr>
          <w:trHeight w:val="434"/>
        </w:trPr>
        <w:tc>
          <w:tcPr>
            <w:tcW w:w="7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део 51, део 52</w:t>
            </w:r>
          </w:p>
        </w:tc>
        <w:tc>
          <w:tcPr>
            <w:tcW w:w="4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 Остали пословни расходи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1048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434" w:rsidRPr="002E3DFD" w:rsidRDefault="00185434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85434" w:rsidRPr="002E3DFD" w:rsidRDefault="00185434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85434" w:rsidRPr="002E3DFD" w:rsidTr="00230BCF">
        <w:trPr>
          <w:trHeight w:val="434"/>
        </w:trPr>
        <w:tc>
          <w:tcPr>
            <w:tcW w:w="7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434" w:rsidRPr="002E3DFD" w:rsidRDefault="00185434" w:rsidP="00DA3D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III</w:t>
            </w: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ДОБИТАК </w:t>
            </w:r>
            <w:r w:rsidR="00DA3DFE" w:rsidRPr="002E3D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– БРУТО ПОСЛОВНИ РЕЗУЛТАТ  </w:t>
            </w:r>
            <w:r w:rsidRPr="002E3D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(1001-1016)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1049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5434" w:rsidRPr="002E3DFD" w:rsidRDefault="00185434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185434" w:rsidRPr="002E3DFD" w:rsidRDefault="00185434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85434" w:rsidRPr="002E3DFD" w:rsidTr="002E3DFD">
        <w:trPr>
          <w:trHeight w:val="434"/>
        </w:trPr>
        <w:tc>
          <w:tcPr>
            <w:tcW w:w="7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IV</w:t>
            </w: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ГУБИТАК </w:t>
            </w:r>
            <w:r w:rsidRPr="002E3D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– БРУТО ПОСЛОВНИ РЕЗУЛТАТ  (1016-1001)</w: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1050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5434" w:rsidRPr="002E3DFD" w:rsidRDefault="00185434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185434" w:rsidRPr="002E3DFD" w:rsidRDefault="00185434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85434" w:rsidRPr="002E3DFD" w:rsidTr="002E3DFD">
        <w:trPr>
          <w:trHeight w:val="434"/>
        </w:trPr>
        <w:tc>
          <w:tcPr>
            <w:tcW w:w="79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Б. ПРИХОДИ И РАСХОДИ ПО ОСНОВУ ИНВЕСТИЦИОНЕ АКТИВНОСТИ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21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85434" w:rsidRPr="002E3DFD" w:rsidRDefault="00185434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ru-RU"/>
              </w:rPr>
            </w:pPr>
          </w:p>
          <w:p w:rsidR="00185434" w:rsidRPr="002E3DFD" w:rsidRDefault="00185434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</w:tbl>
    <w:p w:rsidR="002054FD" w:rsidRPr="002E3DFD" w:rsidRDefault="002054FD" w:rsidP="00384ED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  <w:lang w:val="ru-RU"/>
        </w:rPr>
        <w:sectPr w:rsidR="002054FD" w:rsidRPr="002E3DFD" w:rsidSect="00610A51">
          <w:pgSz w:w="11906" w:h="16838"/>
          <w:pgMar w:top="360" w:right="1440" w:bottom="180" w:left="1440" w:header="720" w:footer="720" w:gutter="0"/>
          <w:cols w:space="720"/>
          <w:docGrid w:linePitch="360"/>
        </w:sectPr>
      </w:pPr>
    </w:p>
    <w:p w:rsidR="002054FD" w:rsidRPr="002E3DFD" w:rsidRDefault="002054FD" w:rsidP="00384ED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  <w:lang w:val="ru-RU"/>
        </w:rPr>
        <w:sectPr w:rsidR="002054FD" w:rsidRPr="002E3DFD" w:rsidSect="00610A51">
          <w:pgSz w:w="11906" w:h="16838"/>
          <w:pgMar w:top="360" w:right="1440" w:bottom="180" w:left="1440" w:header="720" w:footer="720" w:gutter="0"/>
          <w:cols w:space="720"/>
          <w:docGrid w:linePitch="360"/>
        </w:sectPr>
      </w:pPr>
    </w:p>
    <w:tbl>
      <w:tblPr>
        <w:tblW w:w="11070" w:type="dxa"/>
        <w:tblInd w:w="-975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720"/>
        <w:gridCol w:w="4590"/>
        <w:gridCol w:w="450"/>
        <w:gridCol w:w="2160"/>
        <w:gridCol w:w="1620"/>
        <w:gridCol w:w="1530"/>
      </w:tblGrid>
      <w:tr w:rsidR="002054FD" w:rsidRPr="002E3DFD" w:rsidTr="002054FD">
        <w:trPr>
          <w:trHeight w:val="391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054FD" w:rsidRPr="002E3DFD" w:rsidRDefault="002054FD" w:rsidP="00CA4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Група рачуна, рачун</w:t>
            </w:r>
          </w:p>
        </w:tc>
        <w:tc>
          <w:tcPr>
            <w:tcW w:w="459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054FD" w:rsidRPr="002E3DFD" w:rsidRDefault="002054FD" w:rsidP="00CA4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Позиција</w:t>
            </w:r>
          </w:p>
        </w:tc>
        <w:tc>
          <w:tcPr>
            <w:tcW w:w="45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054FD" w:rsidRPr="002E3DFD" w:rsidRDefault="002054FD" w:rsidP="00CA4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216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054FD" w:rsidRPr="002E3DFD" w:rsidRDefault="002054FD" w:rsidP="00CA4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Напомена број</w:t>
            </w:r>
          </w:p>
        </w:tc>
        <w:tc>
          <w:tcPr>
            <w:tcW w:w="315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054FD" w:rsidRPr="002E3DFD" w:rsidRDefault="002054FD" w:rsidP="00CA4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   з   н   о   с</w:t>
            </w:r>
          </w:p>
        </w:tc>
      </w:tr>
      <w:tr w:rsidR="002054FD" w:rsidRPr="002E3DFD" w:rsidTr="002054FD">
        <w:trPr>
          <w:trHeight w:val="290"/>
        </w:trPr>
        <w:tc>
          <w:tcPr>
            <w:tcW w:w="720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054FD" w:rsidRPr="002E3DFD" w:rsidRDefault="002054FD" w:rsidP="00CA4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054FD" w:rsidRPr="002E3DFD" w:rsidRDefault="002054FD" w:rsidP="00CA4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054FD" w:rsidRPr="002E3DFD" w:rsidRDefault="002054FD" w:rsidP="00CA4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054FD" w:rsidRPr="002E3DFD" w:rsidRDefault="002054FD" w:rsidP="00CA4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054FD" w:rsidRPr="002E3DFD" w:rsidRDefault="002054FD" w:rsidP="00CA4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Текућа година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054FD" w:rsidRPr="002E3DFD" w:rsidRDefault="002054FD" w:rsidP="00CA4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Претходна година</w:t>
            </w:r>
          </w:p>
        </w:tc>
      </w:tr>
      <w:tr w:rsidR="002054FD" w:rsidRPr="002E3DFD" w:rsidTr="002054FD">
        <w:trPr>
          <w:trHeight w:val="202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054FD" w:rsidRPr="002E3DFD" w:rsidRDefault="002054FD" w:rsidP="00CA4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054FD" w:rsidRPr="002E3DFD" w:rsidRDefault="002054FD" w:rsidP="00CA4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054FD" w:rsidRPr="002E3DFD" w:rsidRDefault="002054FD" w:rsidP="00CA4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054FD" w:rsidRPr="002E3DFD" w:rsidRDefault="002054FD" w:rsidP="00CA4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054FD" w:rsidRPr="002E3DFD" w:rsidRDefault="002054FD" w:rsidP="00CA4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054FD" w:rsidRPr="002E3DFD" w:rsidRDefault="002054FD" w:rsidP="00CA4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185434" w:rsidRPr="002E3DFD" w:rsidTr="002054FD">
        <w:trPr>
          <w:trHeight w:val="653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</w:t>
            </w: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ПРИХОДИ ОД ИНВЕСТИРАЊА СРЕДСТАВА ОСИГУРАЊА</w:t>
            </w:r>
          </w:p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(1052+1053+1057+1058+1059+1060+1061)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1051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5434" w:rsidRPr="002E3DFD" w:rsidRDefault="00185434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185434" w:rsidRPr="002E3DFD" w:rsidRDefault="00185434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85434" w:rsidRPr="002E3DFD" w:rsidTr="00690B04">
        <w:trPr>
          <w:trHeight w:val="660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660, 661, 665, део 672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  <w:r w:rsidRPr="002E3D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Приходи од зависних и придружених правних лица и од заједничких подухвата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1052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5434" w:rsidRPr="002E3DFD" w:rsidRDefault="00185434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185434" w:rsidRPr="002E3DFD" w:rsidRDefault="00185434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85434" w:rsidRPr="002E3DFD" w:rsidTr="00690B04">
        <w:trPr>
          <w:trHeight w:val="434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  <w:r w:rsidRPr="002E3D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Приходи од улагања у непокретности </w:t>
            </w:r>
            <w:r w:rsidRPr="002E3D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(1054+1055+1056)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1053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5434" w:rsidRPr="002E3DFD" w:rsidRDefault="00185434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185434" w:rsidRPr="002E3DFD" w:rsidRDefault="00185434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5434" w:rsidRPr="002E3DFD" w:rsidRDefault="00185434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054FD" w:rsidRPr="002E3DFD" w:rsidTr="00690B04">
        <w:trPr>
          <w:trHeight w:val="449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2054FD" w:rsidRPr="002E3DFD" w:rsidRDefault="002054FD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део 608, део 653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2054FD" w:rsidRPr="002E3DFD" w:rsidRDefault="002054FD" w:rsidP="00384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2.1. Приходи од закупнина инвестиционих некретнина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54FD" w:rsidRPr="002E3DFD" w:rsidRDefault="002054FD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1054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:rsidR="002054FD" w:rsidRPr="002E3DFD" w:rsidRDefault="002054FD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054FD" w:rsidRPr="002E3DFD" w:rsidRDefault="002054FD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2054FD" w:rsidRPr="002E3DFD" w:rsidRDefault="002054FD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054FD" w:rsidRPr="002E3DFD" w:rsidRDefault="002054FD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054FD" w:rsidRPr="002E3DFD" w:rsidTr="00690B04">
        <w:trPr>
          <w:trHeight w:val="434"/>
        </w:trPr>
        <w:tc>
          <w:tcPr>
            <w:tcW w:w="720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4FD" w:rsidRPr="002E3DFD" w:rsidRDefault="002054FD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део 681</w:t>
            </w:r>
          </w:p>
        </w:tc>
        <w:tc>
          <w:tcPr>
            <w:tcW w:w="459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4FD" w:rsidRPr="002E3DFD" w:rsidRDefault="002054FD" w:rsidP="00384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2.2. Приходи од усклађивања вредности инвестиционих некретнина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54FD" w:rsidRPr="002E3DFD" w:rsidRDefault="002054FD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1055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54FD" w:rsidRPr="002E3DFD" w:rsidRDefault="002054FD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  <w:p w:rsidR="002054FD" w:rsidRPr="002E3DFD" w:rsidRDefault="002054FD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4FD" w:rsidRPr="002E3DFD" w:rsidRDefault="002054FD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4FD" w:rsidRPr="002E3DFD" w:rsidRDefault="002054FD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384EDB" w:rsidRPr="002E3DFD" w:rsidTr="00690B04">
        <w:trPr>
          <w:trHeight w:val="434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део 670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2.3. Приходи од продаје непокретности (дезинвестирања)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1056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4EDB" w:rsidRPr="002E3DFD" w:rsidRDefault="00384EDB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  <w:p w:rsidR="00230BCF" w:rsidRPr="002E3DFD" w:rsidRDefault="00230BCF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384EDB" w:rsidRPr="002E3DFD" w:rsidTr="00690B04">
        <w:trPr>
          <w:trHeight w:val="399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део 662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Приходи од камата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1057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4EDB" w:rsidRPr="002E3DFD" w:rsidRDefault="00384EDB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  <w:p w:rsidR="00230BCF" w:rsidRPr="002E3DFD" w:rsidRDefault="00230BCF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384EDB" w:rsidRPr="002E3DFD" w:rsidTr="00690B04">
        <w:trPr>
          <w:trHeight w:val="615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део 683, део 686, део 687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4</w:t>
            </w:r>
            <w:r w:rsidRPr="002E3D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Приходи од усклађивања вредности финансијских средстава која се исказују по фер вредности кроз биланс успеха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1058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EDB" w:rsidRPr="002E3DFD" w:rsidRDefault="00384EDB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  <w:p w:rsidR="00230BCF" w:rsidRPr="002E3DFD" w:rsidRDefault="00230BCF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384EDB" w:rsidRPr="002E3DFD" w:rsidTr="00690B04">
        <w:trPr>
          <w:trHeight w:val="390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део 672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5. Добици од продаје хартија од вредности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1059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EDB" w:rsidRPr="002E3DFD" w:rsidRDefault="00384EDB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  <w:p w:rsidR="00230BCF" w:rsidRPr="002E3DFD" w:rsidRDefault="00230BCF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384EDB" w:rsidRPr="002E3DFD" w:rsidTr="00690B04">
        <w:trPr>
          <w:trHeight w:val="434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део 663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6. Позитивне курсне разлике из активности инвестирања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1060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EDB" w:rsidRPr="002E3DFD" w:rsidRDefault="00384EDB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  <w:p w:rsidR="00230BCF" w:rsidRPr="002E3DFD" w:rsidRDefault="00230BCF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384EDB" w:rsidRPr="002E3DFD" w:rsidTr="00690B04">
        <w:trPr>
          <w:trHeight w:val="921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део 671, део 679, део 682, део 686, део 689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7. Остали приходи по основу инвестиционе активности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1061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EDB" w:rsidRPr="002E3DFD" w:rsidRDefault="00384EDB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  <w:p w:rsidR="00230BCF" w:rsidRPr="002E3DFD" w:rsidRDefault="00230BCF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384EDB" w:rsidRPr="002E3DFD" w:rsidTr="00690B04">
        <w:trPr>
          <w:trHeight w:val="534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II</w:t>
            </w: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РАСХОДИ ПО ОСНОВУ ИНВЕСТИРАЊА СРЕДСТАВА ОСИГУРАЊА (1063+1064+1067+1068+1069+1070)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1062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EDB" w:rsidRPr="002E3DFD" w:rsidRDefault="00384EDB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  <w:p w:rsidR="00230BCF" w:rsidRPr="002E3DFD" w:rsidRDefault="00230BCF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384EDB" w:rsidRPr="002E3DFD" w:rsidTr="00690B04">
        <w:trPr>
          <w:trHeight w:val="615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560, 561, 565, део 572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  <w:r w:rsidRPr="002E3D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Расходи из односа са зависним и придруженим правним лицима и из заједничких подухвата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1063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EDB" w:rsidRPr="002E3DFD" w:rsidRDefault="00384EDB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  <w:p w:rsidR="00230BCF" w:rsidRPr="002E3DFD" w:rsidRDefault="00230BCF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384EDB" w:rsidRPr="002E3DFD" w:rsidTr="00690B04">
        <w:trPr>
          <w:trHeight w:val="434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  <w:r w:rsidRPr="002E3D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Расходи по основу улагања у непокретности </w:t>
            </w:r>
            <w:r w:rsidRPr="002E3D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(1065+1066)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1064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EDB" w:rsidRPr="002E3DFD" w:rsidRDefault="00384EDB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  <w:p w:rsidR="00230BCF" w:rsidRPr="002E3DFD" w:rsidRDefault="00230BCF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384EDB" w:rsidRPr="002E3DFD" w:rsidTr="00690B04">
        <w:trPr>
          <w:trHeight w:val="434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део 581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2.1. Расходи по основу обезвређења инвестиционих некретнина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1065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EDB" w:rsidRPr="002E3DFD" w:rsidRDefault="00384EDB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  <w:p w:rsidR="00230BCF" w:rsidRPr="002E3DFD" w:rsidRDefault="00230BCF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384EDB" w:rsidRPr="002E3DFD" w:rsidTr="00690B04">
        <w:trPr>
          <w:trHeight w:val="434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део 570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2.2. Губици при продаји непокретности (дезинвестирању)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1066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EDB" w:rsidRPr="002E3DFD" w:rsidRDefault="00384EDB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  <w:p w:rsidR="00230BCF" w:rsidRPr="002E3DFD" w:rsidRDefault="00230BCF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384EDB" w:rsidRPr="002E3DFD" w:rsidTr="00690B04">
        <w:trPr>
          <w:trHeight w:val="653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део 583, део 586, део 587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4</w:t>
            </w:r>
            <w:r w:rsidRPr="002E3D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Расходи по основу усклађивања вредности финансијских средстава која се исказују по фер вредности кроз биланс успеха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1067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EDB" w:rsidRPr="002E3DFD" w:rsidRDefault="00384EDB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  <w:p w:rsidR="00230BCF" w:rsidRPr="002E3DFD" w:rsidRDefault="00230BCF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384EDB" w:rsidRPr="002E3DFD" w:rsidTr="00690B04">
        <w:trPr>
          <w:trHeight w:val="363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део 572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5. Губици при продаји хартија од вредности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1068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EDB" w:rsidRPr="002E3DFD" w:rsidRDefault="00384EDB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  <w:p w:rsidR="00230BCF" w:rsidRPr="002E3DFD" w:rsidRDefault="00230BCF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384EDB" w:rsidRPr="002E3DFD" w:rsidTr="00690B04">
        <w:trPr>
          <w:trHeight w:val="434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део 563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6. Негативне курсне разлике из активности инвестирања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1069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EDB" w:rsidRPr="002E3DFD" w:rsidRDefault="00384EDB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  <w:p w:rsidR="00230BCF" w:rsidRPr="002E3DFD" w:rsidRDefault="00230BCF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384EDB" w:rsidRPr="002E3DFD" w:rsidTr="00690B04">
        <w:trPr>
          <w:trHeight w:val="930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део 571, део 579, део 582, део 586, део 589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7. Остали расходи по основу инвестиционе активности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1070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EDB" w:rsidRPr="002E3DFD" w:rsidRDefault="00384EDB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  <w:p w:rsidR="00230BCF" w:rsidRPr="002E3DFD" w:rsidRDefault="00230BCF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384EDB" w:rsidRPr="002E3DFD" w:rsidTr="00690B04">
        <w:trPr>
          <w:trHeight w:val="434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III</w:t>
            </w: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ДОБИТАК ИЗ ИНВЕСТИЦИОНЕ АКТИВНОСТИ </w:t>
            </w:r>
            <w:r w:rsidRPr="002E3D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(1051-1062)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1071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EDB" w:rsidRPr="002E3DFD" w:rsidRDefault="00384EDB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  <w:p w:rsidR="00230BCF" w:rsidRPr="002E3DFD" w:rsidRDefault="00230BCF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384EDB" w:rsidRPr="002E3DFD" w:rsidTr="00690B04">
        <w:trPr>
          <w:trHeight w:val="434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IV</w:t>
            </w: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ГУБИТАК ИЗ ИНВЕСТИЦИОНЕ АКТИВНОСТИ </w:t>
            </w:r>
            <w:r w:rsidRPr="002E3D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(1062-1051)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1072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EDB" w:rsidRPr="002E3DFD" w:rsidRDefault="00384EDB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  <w:p w:rsidR="00230BCF" w:rsidRPr="002E3DFD" w:rsidRDefault="00230BCF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384EDB" w:rsidRPr="002E3DFD" w:rsidTr="00690B04">
        <w:trPr>
          <w:trHeight w:val="434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В.ТРОШКОВИ СПРОВОЂЕЊА ОСИГУРАЊА</w:t>
            </w:r>
          </w:p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(1074+1079+1084-1085)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1073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EDB" w:rsidRPr="002E3DFD" w:rsidRDefault="00384EDB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30BCF" w:rsidRPr="002E3DFD" w:rsidRDefault="00230BCF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84EDB" w:rsidRPr="002E3DFD" w:rsidTr="00690B04">
        <w:trPr>
          <w:trHeight w:val="408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 Трошкови прибаве</w:t>
            </w: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 xml:space="preserve"> (1075+1076-1077+1078)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1074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EDB" w:rsidRPr="002E3DFD" w:rsidRDefault="00384EDB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30BCF" w:rsidRPr="002E3DFD" w:rsidRDefault="00230BCF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84EDB" w:rsidRPr="002E3DFD" w:rsidTr="00690B04">
        <w:trPr>
          <w:trHeight w:val="345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део 542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1.1. Провизије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1075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EDB" w:rsidRPr="002E3DFD" w:rsidRDefault="00384EDB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30BCF" w:rsidRPr="002E3DFD" w:rsidRDefault="00230BCF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84EDB" w:rsidRPr="002E3DFD" w:rsidTr="00690B04">
        <w:trPr>
          <w:trHeight w:val="543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део 53, део 54, део 55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1.2. Остали трошкови прибаве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1076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EDB" w:rsidRPr="002E3DFD" w:rsidRDefault="00384EDB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30BCF" w:rsidRPr="002E3DFD" w:rsidRDefault="00230BCF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84EDB" w:rsidRPr="002E3DFD" w:rsidTr="00690B04">
        <w:trPr>
          <w:trHeight w:val="434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274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1.3. Промена разграничених трошкова прибаве – повећање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1077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EDB" w:rsidRPr="002E3DFD" w:rsidRDefault="00384EDB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30BCF" w:rsidRPr="002E3DFD" w:rsidRDefault="00230BCF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84EDB" w:rsidRPr="002E3DFD" w:rsidTr="00690B04">
        <w:trPr>
          <w:trHeight w:val="434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274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1.4. Промена разграничених трошкова прибаве – смањење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1078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EDB" w:rsidRPr="002E3DFD" w:rsidRDefault="00384EDB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30BCF" w:rsidRPr="002E3DFD" w:rsidRDefault="00230BCF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84EDB" w:rsidRPr="002E3DFD" w:rsidTr="00690B04">
        <w:trPr>
          <w:trHeight w:val="377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 Трошкови управе</w:t>
            </w: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 xml:space="preserve"> (1080+1081+1082+1083)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1079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84EDB" w:rsidRPr="002E3DFD" w:rsidRDefault="00384EDB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30BCF" w:rsidRPr="002E3DFD" w:rsidRDefault="00230BCF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2054FD" w:rsidRPr="002E3DFD" w:rsidRDefault="002054FD" w:rsidP="00384ED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  <w:sectPr w:rsidR="002054FD" w:rsidRPr="002E3DFD" w:rsidSect="002054FD">
          <w:type w:val="continuous"/>
          <w:pgSz w:w="11906" w:h="16838"/>
          <w:pgMar w:top="360" w:right="1440" w:bottom="180" w:left="1440" w:header="720" w:footer="720" w:gutter="0"/>
          <w:cols w:space="720"/>
          <w:docGrid w:linePitch="360"/>
        </w:sectPr>
      </w:pPr>
    </w:p>
    <w:tbl>
      <w:tblPr>
        <w:tblW w:w="11070" w:type="dxa"/>
        <w:tblInd w:w="-975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720"/>
        <w:gridCol w:w="4590"/>
        <w:gridCol w:w="450"/>
        <w:gridCol w:w="2160"/>
        <w:gridCol w:w="1620"/>
        <w:gridCol w:w="1530"/>
      </w:tblGrid>
      <w:tr w:rsidR="002E3DFD" w:rsidRPr="002E3DFD" w:rsidTr="002E3DFD">
        <w:trPr>
          <w:trHeight w:val="49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3DFD" w:rsidRPr="002E3DFD" w:rsidRDefault="002E3DFD" w:rsidP="00FB4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Група рачуна, рачун</w:t>
            </w:r>
          </w:p>
        </w:tc>
        <w:tc>
          <w:tcPr>
            <w:tcW w:w="459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3DFD" w:rsidRPr="002E3DFD" w:rsidRDefault="002E3DFD" w:rsidP="00FB4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Позиција</w:t>
            </w:r>
          </w:p>
        </w:tc>
        <w:tc>
          <w:tcPr>
            <w:tcW w:w="45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3DFD" w:rsidRPr="002E3DFD" w:rsidRDefault="002E3DFD" w:rsidP="00FB4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216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3DFD" w:rsidRPr="002E3DFD" w:rsidRDefault="002E3DFD" w:rsidP="00FB4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Напомена број</w:t>
            </w:r>
          </w:p>
        </w:tc>
        <w:tc>
          <w:tcPr>
            <w:tcW w:w="315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E3DFD" w:rsidRPr="002E3DFD" w:rsidRDefault="002E3DFD" w:rsidP="00FB4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   з   н   о   с</w:t>
            </w:r>
          </w:p>
        </w:tc>
      </w:tr>
      <w:tr w:rsidR="002E3DFD" w:rsidRPr="002E3DFD" w:rsidTr="002E3DFD">
        <w:trPr>
          <w:trHeight w:val="230"/>
        </w:trPr>
        <w:tc>
          <w:tcPr>
            <w:tcW w:w="720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3DFD" w:rsidRPr="002E3DFD" w:rsidRDefault="002E3DFD" w:rsidP="00FB4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3DFD" w:rsidRPr="002E3DFD" w:rsidRDefault="002E3DFD" w:rsidP="00FB4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3DFD" w:rsidRPr="002E3DFD" w:rsidRDefault="002E3DFD" w:rsidP="00FB4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3DFD" w:rsidRPr="002E3DFD" w:rsidRDefault="002E3DFD" w:rsidP="00FB4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3DFD" w:rsidRPr="002E3DFD" w:rsidRDefault="002E3DFD" w:rsidP="00FB4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Текућа година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E3DFD" w:rsidRPr="002E3DFD" w:rsidRDefault="002E3DFD" w:rsidP="00FB4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Претходна година</w:t>
            </w:r>
          </w:p>
        </w:tc>
      </w:tr>
      <w:tr w:rsidR="002E3DFD" w:rsidRPr="002E3DFD" w:rsidTr="002E3DFD">
        <w:trPr>
          <w:trHeight w:val="187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3DFD" w:rsidRPr="002E3DFD" w:rsidRDefault="002E3DFD" w:rsidP="00FB4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3DFD" w:rsidRPr="002E3DFD" w:rsidRDefault="002E3DFD" w:rsidP="00FB4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3DFD" w:rsidRPr="002E3DFD" w:rsidRDefault="002E3DFD" w:rsidP="00FB4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3DFD" w:rsidRPr="002E3DFD" w:rsidRDefault="002E3DFD" w:rsidP="00FB4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3DFD" w:rsidRPr="002E3DFD" w:rsidRDefault="002E3DFD" w:rsidP="00FB4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E3DFD" w:rsidRPr="002E3DFD" w:rsidRDefault="002E3DFD" w:rsidP="00FB4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2E3DFD" w:rsidRPr="002E3DFD" w:rsidTr="002E3DFD">
        <w:trPr>
          <w:trHeight w:val="348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DFD" w:rsidRPr="002E3DFD" w:rsidRDefault="002E3DFD" w:rsidP="00FB4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530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DFD" w:rsidRPr="002E3DFD" w:rsidRDefault="002E3DFD" w:rsidP="00F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2.1. Амортизација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3DFD" w:rsidRPr="002E3DFD" w:rsidRDefault="002E3DFD" w:rsidP="00FB4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1080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DFD" w:rsidRPr="002E3DFD" w:rsidRDefault="002E3DFD" w:rsidP="00F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E3DFD" w:rsidRPr="002E3DFD" w:rsidRDefault="002E3DFD" w:rsidP="00F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DFD" w:rsidRPr="002E3DFD" w:rsidRDefault="002E3DFD" w:rsidP="00FB4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3DFD" w:rsidRPr="002E3DFD" w:rsidRDefault="002E3DFD" w:rsidP="00FB4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E3DFD" w:rsidRPr="002E3DFD" w:rsidTr="002E3DFD">
        <w:trPr>
          <w:trHeight w:val="434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DFD" w:rsidRPr="002E3DFD" w:rsidRDefault="002E3DFD" w:rsidP="00FB4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део 54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DFD" w:rsidRPr="002E3DFD" w:rsidRDefault="002E3DFD" w:rsidP="00F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2.2. Трошкови материјала, енергије, услуга и нематеријални трошкови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3DFD" w:rsidRPr="002E3DFD" w:rsidRDefault="002E3DFD" w:rsidP="00FB4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1081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DFD" w:rsidRPr="002E3DFD" w:rsidRDefault="002E3DFD" w:rsidP="00F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E3DFD" w:rsidRPr="002E3DFD" w:rsidRDefault="002E3DFD" w:rsidP="00F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DFD" w:rsidRPr="002E3DFD" w:rsidRDefault="002E3DFD" w:rsidP="00FB4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3DFD" w:rsidRPr="002E3DFD" w:rsidRDefault="002E3DFD" w:rsidP="00FB4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E3DFD" w:rsidRPr="002E3DFD" w:rsidTr="002E3DFD">
        <w:trPr>
          <w:trHeight w:val="434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DFD" w:rsidRPr="002E3DFD" w:rsidRDefault="002E3DFD" w:rsidP="00FB4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део 55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DFD" w:rsidRPr="002E3DFD" w:rsidRDefault="002E3DFD" w:rsidP="00F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2.3. Трошкови зарада, накнада зарада и остали лични трошкови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3DFD" w:rsidRPr="002E3DFD" w:rsidRDefault="002E3DFD" w:rsidP="00FB4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1082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DFD" w:rsidRPr="002E3DFD" w:rsidRDefault="002E3DFD" w:rsidP="00F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E3DFD" w:rsidRPr="002E3DFD" w:rsidRDefault="002E3DFD" w:rsidP="00F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DFD" w:rsidRPr="002E3DFD" w:rsidRDefault="002E3DFD" w:rsidP="00FB4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3DFD" w:rsidRPr="002E3DFD" w:rsidRDefault="002E3DFD" w:rsidP="00FB4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E3DFD" w:rsidRPr="002E3DFD" w:rsidTr="002E3DFD">
        <w:trPr>
          <w:trHeight w:val="543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2E3DFD" w:rsidRPr="002E3DFD" w:rsidRDefault="002E3DFD" w:rsidP="00FB4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део 53, део 54, део 55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2E3DFD" w:rsidRPr="002E3DFD" w:rsidRDefault="002E3DFD" w:rsidP="00F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2.4. Остали трошкови управе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3DFD" w:rsidRPr="002E3DFD" w:rsidRDefault="002E3DFD" w:rsidP="00FB4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1083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2E3DFD" w:rsidRPr="002E3DFD" w:rsidRDefault="002E3DFD" w:rsidP="00F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E3DFD" w:rsidRPr="002E3DFD" w:rsidRDefault="002E3DFD" w:rsidP="00F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2E3DFD" w:rsidRPr="002E3DFD" w:rsidRDefault="002E3DFD" w:rsidP="00FB4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E3DFD" w:rsidRPr="002E3DFD" w:rsidRDefault="002E3DFD" w:rsidP="00FB4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84EDB" w:rsidRPr="002E3DFD" w:rsidTr="002E3DFD">
        <w:trPr>
          <w:trHeight w:val="607"/>
        </w:trPr>
        <w:tc>
          <w:tcPr>
            <w:tcW w:w="72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део 53, део 54, део 55</w:t>
            </w:r>
          </w:p>
        </w:tc>
        <w:tc>
          <w:tcPr>
            <w:tcW w:w="45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 Остали трошкови спровођења осигурања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1084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EDB" w:rsidRPr="002E3DFD" w:rsidRDefault="00384EDB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84EDB" w:rsidRPr="002E3DFD" w:rsidTr="002E3DFD">
        <w:trPr>
          <w:trHeight w:val="426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605, 651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4. Провизија од реосигурања и ретроцесија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1085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EDB" w:rsidRPr="002E3DFD" w:rsidRDefault="00384EDB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FA6A77" w:rsidRPr="002E3DFD" w:rsidRDefault="00FA6A77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84EDB" w:rsidRPr="002E3DFD" w:rsidTr="002E3DFD">
        <w:trPr>
          <w:trHeight w:val="525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</w:t>
            </w:r>
            <w:r w:rsidR="002054FD"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</w:t>
            </w: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ПОСЛОВНИ ДОБИТАК – НЕТО ПОСЛОВНИ РЕЗУЛТАТ </w:t>
            </w:r>
            <w:r w:rsidRPr="002E3D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(1049+1071-1050-1072-1073</w:t>
            </w: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2E3D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) ≥ 0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1086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EDB" w:rsidRPr="002E3DFD" w:rsidRDefault="00384EDB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FA6A77" w:rsidRPr="002E3DFD" w:rsidRDefault="00FA6A77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84EDB" w:rsidRPr="002E3DFD" w:rsidTr="002E3DFD">
        <w:trPr>
          <w:trHeight w:val="525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II</w:t>
            </w:r>
            <w:r w:rsidR="002054FD"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</w:t>
            </w: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ПОСЛОВНИ ГУБИТАК – НЕТО ПОСЛОВНИ РЕЗУЛТАТ </w:t>
            </w:r>
            <w:r w:rsidRPr="002E3D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(1049+1071-1050-1072-1073</w:t>
            </w: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2E3D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) ≤ 0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1087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EDB" w:rsidRPr="002E3DFD" w:rsidRDefault="00384EDB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FA6A77" w:rsidRPr="002E3DFD" w:rsidRDefault="00FA6A77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84EDB" w:rsidRPr="002E3DFD" w:rsidTr="002E3DFD">
        <w:trPr>
          <w:trHeight w:val="471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део 66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III</w:t>
            </w: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ФИНАНСИЈСКИ ПРИХОДИ, </w:t>
            </w:r>
            <w:r w:rsidRPr="002E3D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ОСИМ</w:t>
            </w: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2E3D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ФИНАНСИЈСКИХ ПРИХОДА ПО ОСНОВУ  ИНВЕСТИЦИОНЕ АКТИВНОСТИ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1088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EDB" w:rsidRPr="002E3DFD" w:rsidRDefault="00384EDB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FA6A77" w:rsidRPr="002E3DFD" w:rsidRDefault="00FA6A77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84EDB" w:rsidRPr="002E3DFD" w:rsidTr="002E3DFD">
        <w:trPr>
          <w:trHeight w:val="498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део 56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IV</w:t>
            </w: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ФИНАНСИЈСКИ РАСХОДИ, </w:t>
            </w:r>
            <w:r w:rsidRPr="002E3D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ОСИМ</w:t>
            </w: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2E3D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ФИНАНСИЈСКИХ РАСХОДА ПО ОСНОВУ ИНВЕСТИЦИОНЕ АКТИВНОСТИ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1089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EDB" w:rsidRPr="002E3DFD" w:rsidRDefault="00384EDB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FA6A77" w:rsidRPr="002E3DFD" w:rsidRDefault="00FA6A77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84EDB" w:rsidRPr="002E3DFD" w:rsidTr="002E3DFD">
        <w:trPr>
          <w:trHeight w:val="696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део 68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ПРИХОДИ ОД УСКЛАЂИВАЊА ВРЕДНОСТИ ПОТРАЖИВАЊА И ДРУГЕ ИМОВИНЕ КОЈА СЛУЖИ ЗА ОБАВЉАЊЕ ДЕЛАТНОСТИ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1090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EDB" w:rsidRPr="002E3DFD" w:rsidRDefault="00384EDB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FA6A77" w:rsidRPr="002E3DFD" w:rsidRDefault="00FA6A77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84EDB" w:rsidRPr="002E3DFD" w:rsidTr="002E3DFD">
        <w:trPr>
          <w:trHeight w:val="705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део 58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VI</w:t>
            </w: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РАСХОДИ ПО ОСНОВУ ОБЕЗВРЕЂЕЊА ПОТРАЖИВАЊА И ДРУГЕ ИМОВИНЕ КОЈА СЛУЖИ ЗА ОБАВЉАЊЕ ДЕЛАТНОСТИ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1091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EDB" w:rsidRPr="002E3DFD" w:rsidRDefault="00384EDB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FA6A77" w:rsidRPr="002E3DFD" w:rsidRDefault="00FA6A77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84EDB" w:rsidRPr="002E3DFD" w:rsidTr="002E3DFD">
        <w:trPr>
          <w:trHeight w:val="444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део 67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VII  ОСТАЛИ ПРИХОДИ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1092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EDB" w:rsidRPr="002E3DFD" w:rsidRDefault="00384EDB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FA6A77" w:rsidRPr="002E3DFD" w:rsidRDefault="00FA6A77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84EDB" w:rsidRPr="002E3DFD" w:rsidTr="002E3DFD">
        <w:trPr>
          <w:trHeight w:val="435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део 57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VIII  ОСТАЛИ РАСХОДИ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1093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EDB" w:rsidRPr="002E3DFD" w:rsidRDefault="00384EDB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FA6A77" w:rsidRPr="002E3DFD" w:rsidRDefault="00FA6A77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84EDB" w:rsidRPr="002E3DFD" w:rsidTr="002E3DFD">
        <w:trPr>
          <w:trHeight w:val="705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0D4B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IX</w:t>
            </w: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ДОБИТАК ИЗ РЕДОВНОГ ПОСЛОВАЊА ПРЕ ОПОРЕЗИВАЊА</w:t>
            </w: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="000D4B2F" w:rsidRPr="002E3D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2E3D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(1086 + 1088 + 1090 + 1092 – 1087 – 1089 – 1091 – 1093) ≥ 0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1094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EDB" w:rsidRPr="002E3DFD" w:rsidRDefault="00384EDB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FA6A77" w:rsidRPr="002E3DFD" w:rsidRDefault="00FA6A77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84EDB" w:rsidRPr="002E3DFD" w:rsidTr="002E3DFD">
        <w:trPr>
          <w:trHeight w:val="705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0D4B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X</w:t>
            </w: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ГУБИТАК ИЗ РЕДОВНОГ ПОСЛОВАЊА ПРЕ ОПОРЕЗИВАЊА</w:t>
            </w:r>
            <w:r w:rsidRPr="002E3D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2E3D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(1086 + 1088 + 1090 + 1092 – 1087 – 1089 – 1091 – 1093) ≤ 0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1095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EDB" w:rsidRPr="002E3DFD" w:rsidRDefault="00384EDB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FA6A77" w:rsidRPr="002E3DFD" w:rsidRDefault="00FA6A77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84EDB" w:rsidRPr="002E3DFD" w:rsidTr="002E3DFD">
        <w:trPr>
          <w:trHeight w:val="885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69 – 59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XI</w:t>
            </w: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НЕТО ДОБИТАК ПОСЛОВАЊА КОЈЕ СЕ ОБУСТАВЉА, ПОЗИТИВНИ ЕФЕКТИ ПРОМЕНЕ РАЧУНОВОДСТВЕНИХ ПОЛИТИКА И ИСПРАВКИ ГРЕШАКА ИЗ РАНИЈИХ ПЕРИОДА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1096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EDB" w:rsidRPr="002E3DFD" w:rsidRDefault="00384EDB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FA6A77" w:rsidRPr="002E3DFD" w:rsidRDefault="00FA6A77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84EDB" w:rsidRPr="002E3DFD" w:rsidTr="002E3DFD">
        <w:trPr>
          <w:trHeight w:val="876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59 – 69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XII</w:t>
            </w: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НЕТО ГУБИТАК ПОСЛОВАЊА КОЈЕ СЕ ОБУСТАВЉА, НЕГАТИВНИ ЕФЕКТИ ПРОМЕНЕ РАЧУНОВОДСТВЕНИХ ПОЛИТИКА И ИСПРАВКИ ГРЕШАКА ИЗ РАНИЈИХ ПЕРИОДА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1097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EDB" w:rsidRPr="002E3DFD" w:rsidRDefault="00384EDB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FA6A77" w:rsidRPr="002E3DFD" w:rsidRDefault="00FA6A77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84EDB" w:rsidRPr="002E3DFD" w:rsidTr="002E3DFD">
        <w:trPr>
          <w:trHeight w:val="534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2054FD" w:rsidP="00384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Г.  </w:t>
            </w:r>
            <w:r w:rsidR="00384EDB"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ДОБИТАК ПРЕ ОПОРЕЗИВАЊА</w:t>
            </w:r>
          </w:p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(1094+1096-1095-1097)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1098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EDB" w:rsidRPr="002E3DFD" w:rsidRDefault="00384EDB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FA6A77" w:rsidRPr="002E3DFD" w:rsidRDefault="00FA6A77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84EDB" w:rsidRPr="002E3DFD" w:rsidTr="002E3DFD">
        <w:trPr>
          <w:trHeight w:val="516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2054FD" w:rsidP="00384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Д. </w:t>
            </w:r>
            <w:r w:rsidR="00384EDB"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ГУБИТАК ПРЕ ОПОРЕЗИВАЊА</w:t>
            </w:r>
          </w:p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(1095+1097-1094-1096)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1099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EDB" w:rsidRPr="002E3DFD" w:rsidRDefault="00384EDB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FA6A77" w:rsidRPr="002E3DFD" w:rsidRDefault="00FA6A77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84EDB" w:rsidRPr="002E3DFD" w:rsidTr="002E3DFD">
        <w:trPr>
          <w:trHeight w:val="345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2054FD" w:rsidP="00384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Ђ.  </w:t>
            </w:r>
            <w:r w:rsidR="00384EDB"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ПОРЕЗ НА ДОБИТАК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EDB" w:rsidRPr="002E3DFD" w:rsidRDefault="00384EDB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FA6A77" w:rsidRPr="002E3DFD" w:rsidRDefault="00FA6A77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84EDB" w:rsidRPr="002E3DFD" w:rsidTr="002E3DFD">
        <w:trPr>
          <w:trHeight w:val="435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721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  Порез на добитак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EDB" w:rsidRPr="002E3DFD" w:rsidRDefault="00384EDB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FA6A77" w:rsidRPr="002E3DFD" w:rsidRDefault="00FA6A77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84EDB" w:rsidRPr="002E3DFD" w:rsidTr="002E3DFD">
        <w:trPr>
          <w:trHeight w:val="444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342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2.  Добитак по основу креирања одложених пореских средстава и смањења одложених пореских обавеза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1101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EDB" w:rsidRPr="002E3DFD" w:rsidRDefault="00384EDB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FA6A77" w:rsidRPr="002E3DFD" w:rsidRDefault="00FA6A77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84EDB" w:rsidRPr="002E3DFD" w:rsidTr="002E3DFD">
        <w:trPr>
          <w:trHeight w:val="606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352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3.  Губитак по основу смањења одложених пореских  средстава из претходних година и креирања одложених пореских обавеза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EDB" w:rsidRPr="002E3DFD" w:rsidRDefault="00384EDB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FA6A77" w:rsidRPr="002E3DFD" w:rsidRDefault="00FA6A77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84EDB" w:rsidRPr="002E3DFD" w:rsidTr="002E3DFD">
        <w:trPr>
          <w:trHeight w:val="525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Е.  НЕТО ДОБИТАК</w:t>
            </w:r>
          </w:p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(1098-1099-1100+1101-1102)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1103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EDB" w:rsidRPr="002E3DFD" w:rsidRDefault="00384EDB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FA6A77" w:rsidRPr="002E3DFD" w:rsidRDefault="00FA6A77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84EDB" w:rsidRPr="002E3DFD" w:rsidTr="002E3DFD">
        <w:trPr>
          <w:trHeight w:val="435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1. Нето добитак који припада мањинским улагачима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1104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EDB" w:rsidRPr="002E3DFD" w:rsidRDefault="00384EDB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FA6A77" w:rsidRPr="002E3DFD" w:rsidRDefault="00FA6A77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84EDB" w:rsidRPr="002E3DFD" w:rsidTr="002E3DFD">
        <w:trPr>
          <w:trHeight w:val="435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2. Нето добитак који припада већинском власнику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1105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84EDB" w:rsidRPr="002E3DFD" w:rsidRDefault="00384EDB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FA6A77" w:rsidRPr="002E3DFD" w:rsidRDefault="00FA6A77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2054FD" w:rsidRPr="002E3DFD" w:rsidRDefault="002054FD" w:rsidP="00384ED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  <w:sectPr w:rsidR="002054FD" w:rsidRPr="002E3DFD" w:rsidSect="002054FD">
          <w:type w:val="continuous"/>
          <w:pgSz w:w="11906" w:h="16838"/>
          <w:pgMar w:top="360" w:right="1440" w:bottom="180" w:left="1440" w:header="720" w:footer="720" w:gutter="0"/>
          <w:cols w:space="720"/>
          <w:docGrid w:linePitch="360"/>
        </w:sectPr>
      </w:pPr>
    </w:p>
    <w:p w:rsidR="002054FD" w:rsidRPr="002E3DFD" w:rsidRDefault="002054FD" w:rsidP="00AB0F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  <w:sectPr w:rsidR="002054FD" w:rsidRPr="002E3DFD" w:rsidSect="00610A51">
          <w:pgSz w:w="11906" w:h="16838"/>
          <w:pgMar w:top="360" w:right="1440" w:bottom="180" w:left="1440" w:header="720" w:footer="720" w:gutter="0"/>
          <w:cols w:space="720"/>
          <w:docGrid w:linePitch="360"/>
        </w:sectPr>
      </w:pPr>
    </w:p>
    <w:tbl>
      <w:tblPr>
        <w:tblW w:w="11070" w:type="dxa"/>
        <w:tblInd w:w="-975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720"/>
        <w:gridCol w:w="4590"/>
        <w:gridCol w:w="450"/>
        <w:gridCol w:w="2160"/>
        <w:gridCol w:w="1620"/>
        <w:gridCol w:w="1530"/>
      </w:tblGrid>
      <w:tr w:rsidR="002E3DFD" w:rsidRPr="002E3DFD" w:rsidTr="002E3DFD">
        <w:trPr>
          <w:trHeight w:val="49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3DFD" w:rsidRPr="002E3DFD" w:rsidRDefault="002E3DFD" w:rsidP="00FB4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Група рачуна, рачун</w:t>
            </w:r>
          </w:p>
        </w:tc>
        <w:tc>
          <w:tcPr>
            <w:tcW w:w="459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3DFD" w:rsidRPr="002E3DFD" w:rsidRDefault="002E3DFD" w:rsidP="00FB4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Позиција</w:t>
            </w:r>
          </w:p>
        </w:tc>
        <w:tc>
          <w:tcPr>
            <w:tcW w:w="45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3DFD" w:rsidRPr="002E3DFD" w:rsidRDefault="002E3DFD" w:rsidP="00FB4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216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3DFD" w:rsidRPr="002E3DFD" w:rsidRDefault="002E3DFD" w:rsidP="00FB4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Напомена број</w:t>
            </w:r>
          </w:p>
        </w:tc>
        <w:tc>
          <w:tcPr>
            <w:tcW w:w="315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E3DFD" w:rsidRPr="002E3DFD" w:rsidRDefault="002E3DFD" w:rsidP="00FB4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   з   н   о   с</w:t>
            </w:r>
          </w:p>
        </w:tc>
      </w:tr>
      <w:tr w:rsidR="002E3DFD" w:rsidRPr="002E3DFD" w:rsidTr="002E3DFD">
        <w:trPr>
          <w:trHeight w:val="230"/>
        </w:trPr>
        <w:tc>
          <w:tcPr>
            <w:tcW w:w="720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3DFD" w:rsidRPr="002E3DFD" w:rsidRDefault="002E3DFD" w:rsidP="00FB4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3DFD" w:rsidRPr="002E3DFD" w:rsidRDefault="002E3DFD" w:rsidP="00FB4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3DFD" w:rsidRPr="002E3DFD" w:rsidRDefault="002E3DFD" w:rsidP="00FB4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3DFD" w:rsidRPr="002E3DFD" w:rsidRDefault="002E3DFD" w:rsidP="00FB4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3DFD" w:rsidRPr="002E3DFD" w:rsidRDefault="002E3DFD" w:rsidP="00FB4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Текућа година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E3DFD" w:rsidRPr="002E3DFD" w:rsidRDefault="002E3DFD" w:rsidP="00FB4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Претходна година</w:t>
            </w:r>
          </w:p>
        </w:tc>
      </w:tr>
      <w:tr w:rsidR="002E3DFD" w:rsidRPr="002E3DFD" w:rsidTr="002E3DFD">
        <w:trPr>
          <w:trHeight w:val="187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3DFD" w:rsidRPr="002E3DFD" w:rsidRDefault="002E3DFD" w:rsidP="00FB4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3DFD" w:rsidRPr="002E3DFD" w:rsidRDefault="002E3DFD" w:rsidP="00FB4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3DFD" w:rsidRPr="002E3DFD" w:rsidRDefault="002E3DFD" w:rsidP="00FB4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3DFD" w:rsidRPr="002E3DFD" w:rsidRDefault="002E3DFD" w:rsidP="00FB4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3DFD" w:rsidRPr="002E3DFD" w:rsidRDefault="002E3DFD" w:rsidP="00FB4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E3DFD" w:rsidRPr="002E3DFD" w:rsidRDefault="002E3DFD" w:rsidP="00FB4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2E3DFD" w:rsidRPr="002E3DFD" w:rsidTr="002E3DFD">
        <w:trPr>
          <w:trHeight w:val="434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DFD" w:rsidRPr="002E3DFD" w:rsidRDefault="002E3DFD" w:rsidP="00FB4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DFD" w:rsidRPr="002E3DFD" w:rsidRDefault="002E3DFD" w:rsidP="00F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Ж.  НЕТО ГУБИТАК</w:t>
            </w:r>
          </w:p>
          <w:p w:rsidR="002E3DFD" w:rsidRPr="002E3DFD" w:rsidRDefault="002E3DFD" w:rsidP="00F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(1099-1098+1100-1101+1102)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3DFD" w:rsidRPr="002E3DFD" w:rsidRDefault="002E3DFD" w:rsidP="00FB4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1106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DFD" w:rsidRPr="002E3DFD" w:rsidRDefault="002E3DFD" w:rsidP="00F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E3DFD" w:rsidRPr="002E3DFD" w:rsidRDefault="002E3DFD" w:rsidP="00F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DFD" w:rsidRPr="002E3DFD" w:rsidRDefault="002E3DFD" w:rsidP="00FB4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3DFD" w:rsidRPr="002E3DFD" w:rsidRDefault="002E3DFD" w:rsidP="00FB4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E3DFD" w:rsidRPr="002E3DFD" w:rsidTr="002E3DFD">
        <w:trPr>
          <w:trHeight w:val="435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DFD" w:rsidRPr="002E3DFD" w:rsidRDefault="002E3DFD" w:rsidP="00FB4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DFD" w:rsidRPr="002E3DFD" w:rsidRDefault="002E3DFD" w:rsidP="00F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1. Нето губитак који се приписује мањинским улагачима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3DFD" w:rsidRPr="002E3DFD" w:rsidRDefault="002E3DFD" w:rsidP="00FB4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1107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DFD" w:rsidRPr="002E3DFD" w:rsidRDefault="002E3DFD" w:rsidP="00F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E3DFD" w:rsidRPr="002E3DFD" w:rsidRDefault="002E3DFD" w:rsidP="00F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DFD" w:rsidRPr="002E3DFD" w:rsidRDefault="002E3DFD" w:rsidP="00FB4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3DFD" w:rsidRPr="002E3DFD" w:rsidRDefault="002E3DFD" w:rsidP="00FB4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E3DFD" w:rsidRPr="002E3DFD" w:rsidTr="002E3DFD">
        <w:trPr>
          <w:trHeight w:val="435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2E3DFD" w:rsidRPr="002E3DFD" w:rsidRDefault="002E3DFD" w:rsidP="00FB4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2E3DFD" w:rsidRPr="002E3DFD" w:rsidRDefault="002E3DFD" w:rsidP="00F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2. Нето губитак који се приписује већинском власнику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3DFD" w:rsidRPr="002E3DFD" w:rsidRDefault="002E3DFD" w:rsidP="00FB4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1108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2E3DFD" w:rsidRPr="002E3DFD" w:rsidRDefault="002E3DFD" w:rsidP="00F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2E3DFD" w:rsidRPr="002E3DFD" w:rsidRDefault="002E3DFD" w:rsidP="00FB42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2E3DFD" w:rsidRPr="002E3DFD" w:rsidRDefault="002E3DFD" w:rsidP="00FB4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E3DFD" w:rsidRPr="002E3DFD" w:rsidRDefault="002E3DFD" w:rsidP="00FB4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84EDB" w:rsidRPr="002E3DFD" w:rsidTr="002E3DFD">
        <w:trPr>
          <w:trHeight w:val="444"/>
        </w:trPr>
        <w:tc>
          <w:tcPr>
            <w:tcW w:w="72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2054FD" w:rsidP="00384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З.  </w:t>
            </w:r>
            <w:r w:rsidR="00384EDB" w:rsidRPr="002E3D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ЗАРАДА ПО АКЦИЈИ</w:t>
            </w: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EDB" w:rsidRPr="002E3DFD" w:rsidRDefault="00384EDB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FA6A77" w:rsidRPr="002E3DFD" w:rsidRDefault="00FA6A77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84EDB" w:rsidRPr="002E3DFD" w:rsidTr="002E3DFD">
        <w:trPr>
          <w:trHeight w:val="426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2054FD" w:rsidP="00384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1. </w:t>
            </w:r>
            <w:r w:rsidR="00384EDB" w:rsidRPr="002E3D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Основна зарада по акцији (у динарима без пара)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1109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EDB" w:rsidRPr="002E3DFD" w:rsidRDefault="00384EDB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FA6A77" w:rsidRPr="002E3DFD" w:rsidRDefault="00FA6A77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84EDB" w:rsidRPr="002E3DFD" w:rsidTr="002E3DFD">
        <w:trPr>
          <w:trHeight w:val="449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2. Умањен</w:t>
            </w:r>
            <w:r w:rsidR="000D4B2F" w:rsidRPr="002E3D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 (разводњена) зарада по акцији</w:t>
            </w:r>
            <w:r w:rsidRPr="002E3D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(у динарима без пара)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DFD">
              <w:rPr>
                <w:rFonts w:ascii="Arial" w:hAnsi="Arial" w:cs="Arial"/>
                <w:color w:val="000000"/>
                <w:sz w:val="16"/>
                <w:szCs w:val="16"/>
              </w:rPr>
              <w:t>1110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84EDB" w:rsidRPr="002E3DFD" w:rsidRDefault="00384EDB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FA6A77" w:rsidRPr="002E3DFD" w:rsidRDefault="00FA6A77" w:rsidP="00147A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84EDB" w:rsidRPr="002E3DFD" w:rsidTr="002E3DFD">
        <w:trPr>
          <w:trHeight w:val="30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43666" w:rsidRPr="002E3DFD" w:rsidTr="002E3DFD">
        <w:trPr>
          <w:trHeight w:val="478"/>
        </w:trPr>
        <w:tc>
          <w:tcPr>
            <w:tcW w:w="531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C43666" w:rsidRPr="002E3DFD" w:rsidRDefault="00C43666" w:rsidP="00384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E3DFD">
              <w:rPr>
                <w:rFonts w:ascii="Arial" w:hAnsi="Arial" w:cs="Arial"/>
                <w:color w:val="000000"/>
              </w:rPr>
              <w:t xml:space="preserve">   У _________________,</w:t>
            </w:r>
          </w:p>
        </w:tc>
        <w:tc>
          <w:tcPr>
            <w:tcW w:w="5760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C43666" w:rsidRPr="002E3DFD" w:rsidRDefault="00C43666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E3DFD">
              <w:rPr>
                <w:rFonts w:ascii="Arial" w:hAnsi="Arial" w:cs="Arial"/>
                <w:color w:val="000000"/>
              </w:rPr>
              <w:t xml:space="preserve">                           Законски заступник</w:t>
            </w:r>
          </w:p>
        </w:tc>
      </w:tr>
      <w:tr w:rsidR="00384EDB" w:rsidRPr="002E3DFD" w:rsidTr="002E3DFD">
        <w:trPr>
          <w:trHeight w:val="535"/>
        </w:trPr>
        <w:tc>
          <w:tcPr>
            <w:tcW w:w="531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384EDB" w:rsidRPr="002E3DFD" w:rsidRDefault="00C43666" w:rsidP="00384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E3DFD">
              <w:rPr>
                <w:rFonts w:ascii="Arial" w:hAnsi="Arial" w:cs="Arial"/>
                <w:color w:val="000000"/>
              </w:rPr>
              <w:t xml:space="preserve">   </w:t>
            </w:r>
            <w:r w:rsidR="00384EDB" w:rsidRPr="002E3DFD">
              <w:rPr>
                <w:rFonts w:ascii="Arial" w:hAnsi="Arial" w:cs="Arial"/>
                <w:color w:val="000000"/>
              </w:rPr>
              <w:t>дана _________________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E3DFD">
              <w:rPr>
                <w:rFonts w:ascii="Arial" w:hAnsi="Arial" w:cs="Arial"/>
                <w:color w:val="000000"/>
              </w:rPr>
              <w:t xml:space="preserve">                  </w:t>
            </w:r>
          </w:p>
        </w:tc>
        <w:tc>
          <w:tcPr>
            <w:tcW w:w="5310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84EDB" w:rsidRPr="002E3DFD" w:rsidRDefault="00384EDB" w:rsidP="00384E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E3DFD">
              <w:rPr>
                <w:rFonts w:ascii="Arial" w:hAnsi="Arial" w:cs="Arial"/>
                <w:color w:val="000000"/>
              </w:rPr>
              <w:t xml:space="preserve">             </w:t>
            </w:r>
            <w:r w:rsidR="00C43666" w:rsidRPr="002E3DFD">
              <w:rPr>
                <w:rFonts w:ascii="Arial" w:hAnsi="Arial" w:cs="Arial"/>
                <w:color w:val="000000"/>
              </w:rPr>
              <w:t xml:space="preserve">                 </w:t>
            </w:r>
            <w:r w:rsidRPr="002E3DFD">
              <w:rPr>
                <w:rFonts w:ascii="Arial" w:hAnsi="Arial" w:cs="Arial"/>
                <w:color w:val="000000"/>
              </w:rPr>
              <w:t xml:space="preserve">  ______________________</w:t>
            </w:r>
          </w:p>
        </w:tc>
      </w:tr>
    </w:tbl>
    <w:p w:rsidR="002E3DFD" w:rsidRPr="002E3DFD" w:rsidRDefault="002E3DFD" w:rsidP="002E3DFD">
      <w:pPr>
        <w:spacing w:after="0" w:line="240" w:lineRule="auto"/>
        <w:ind w:left="-720"/>
        <w:jc w:val="both"/>
        <w:rPr>
          <w:rFonts w:ascii="Arial" w:hAnsi="Arial" w:cs="Arial"/>
          <w:sz w:val="16"/>
          <w:szCs w:val="16"/>
        </w:rPr>
      </w:pPr>
    </w:p>
    <w:p w:rsidR="00803C28" w:rsidRPr="002E3DFD" w:rsidRDefault="00803C28" w:rsidP="002E3DFD">
      <w:pPr>
        <w:spacing w:after="0" w:line="240" w:lineRule="auto"/>
        <w:ind w:left="-720"/>
        <w:jc w:val="both"/>
        <w:rPr>
          <w:rFonts w:ascii="Arial" w:hAnsi="Arial" w:cs="Arial"/>
          <w:sz w:val="16"/>
          <w:szCs w:val="16"/>
          <w:lang w:val="ru-RU"/>
        </w:rPr>
      </w:pPr>
      <w:r w:rsidRPr="002E3DFD">
        <w:rPr>
          <w:rFonts w:ascii="Arial" w:hAnsi="Arial" w:cs="Arial"/>
          <w:sz w:val="16"/>
          <w:szCs w:val="16"/>
          <w:lang w:val="ru-RU"/>
        </w:rPr>
        <w:t>Образац прописан Одлуком о садржају и форми образаца финансијског извештаја за друштва за осигурање</w:t>
      </w:r>
    </w:p>
    <w:p w:rsidR="00803C28" w:rsidRPr="002E3DFD" w:rsidRDefault="00803C28" w:rsidP="002E3DFD">
      <w:pPr>
        <w:spacing w:after="0" w:line="240" w:lineRule="auto"/>
        <w:ind w:left="-720"/>
        <w:jc w:val="both"/>
        <w:rPr>
          <w:rFonts w:ascii="Arial" w:hAnsi="Arial" w:cs="Arial"/>
          <w:lang w:val="ru-RU"/>
        </w:rPr>
      </w:pPr>
      <w:r w:rsidRPr="002E3DFD">
        <w:rPr>
          <w:rFonts w:ascii="Arial" w:hAnsi="Arial" w:cs="Arial"/>
          <w:sz w:val="16"/>
          <w:szCs w:val="16"/>
          <w:lang w:val="ru-RU"/>
        </w:rPr>
        <w:t>(„Слу</w:t>
      </w:r>
      <w:r w:rsidR="00E4742A">
        <w:rPr>
          <w:rFonts w:ascii="Arial" w:hAnsi="Arial" w:cs="Arial"/>
          <w:sz w:val="16"/>
          <w:szCs w:val="16"/>
          <w:lang w:val="ru-RU"/>
        </w:rPr>
        <w:t>жбени гласник РС“ бр. 135/2014,</w:t>
      </w:r>
      <w:r w:rsidRPr="002E3DFD">
        <w:rPr>
          <w:rFonts w:ascii="Arial" w:hAnsi="Arial" w:cs="Arial"/>
          <w:sz w:val="16"/>
          <w:szCs w:val="16"/>
          <w:lang w:val="ru-RU"/>
        </w:rPr>
        <w:t xml:space="preserve"> 141/</w:t>
      </w:r>
      <w:r w:rsidRPr="00D817D7">
        <w:rPr>
          <w:rFonts w:ascii="Arial" w:hAnsi="Arial" w:cs="Arial"/>
          <w:sz w:val="16"/>
          <w:szCs w:val="16"/>
          <w:lang w:val="ru-RU"/>
        </w:rPr>
        <w:t>2014</w:t>
      </w:r>
      <w:r w:rsidR="00E4742A" w:rsidRPr="00D817D7">
        <w:rPr>
          <w:rFonts w:ascii="Arial" w:hAnsi="Arial" w:cs="Arial"/>
          <w:sz w:val="16"/>
          <w:szCs w:val="16"/>
          <w:lang w:val="sr-Cyrl-RS"/>
        </w:rPr>
        <w:t xml:space="preserve"> и 102/2015</w:t>
      </w:r>
      <w:r w:rsidRPr="00D817D7">
        <w:rPr>
          <w:rFonts w:ascii="Arial" w:hAnsi="Arial" w:cs="Arial"/>
          <w:sz w:val="16"/>
          <w:szCs w:val="16"/>
          <w:lang w:val="ru-RU"/>
        </w:rPr>
        <w:t>).</w:t>
      </w:r>
    </w:p>
    <w:p w:rsidR="00803C28" w:rsidRPr="002E3DFD" w:rsidRDefault="00803C28">
      <w:pPr>
        <w:rPr>
          <w:rFonts w:ascii="Arial" w:hAnsi="Arial" w:cs="Arial"/>
          <w:lang w:val="ru-RU"/>
        </w:rPr>
      </w:pPr>
      <w:bookmarkStart w:id="0" w:name="_GoBack"/>
      <w:bookmarkEnd w:id="0"/>
    </w:p>
    <w:sectPr w:rsidR="00803C28" w:rsidRPr="002E3DFD" w:rsidSect="002054FD">
      <w:type w:val="continuous"/>
      <w:pgSz w:w="11906" w:h="16838"/>
      <w:pgMar w:top="36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EDB"/>
    <w:rsid w:val="000D4B2F"/>
    <w:rsid w:val="00147A5B"/>
    <w:rsid w:val="00185434"/>
    <w:rsid w:val="00192D8F"/>
    <w:rsid w:val="002054FD"/>
    <w:rsid w:val="002178C7"/>
    <w:rsid w:val="00230BCF"/>
    <w:rsid w:val="002E3DFD"/>
    <w:rsid w:val="00384EDB"/>
    <w:rsid w:val="00610A51"/>
    <w:rsid w:val="00690B04"/>
    <w:rsid w:val="006C284B"/>
    <w:rsid w:val="0078491F"/>
    <w:rsid w:val="00803C28"/>
    <w:rsid w:val="00884E85"/>
    <w:rsid w:val="00AB0F5A"/>
    <w:rsid w:val="00C43666"/>
    <w:rsid w:val="00D817D7"/>
    <w:rsid w:val="00DA3DFE"/>
    <w:rsid w:val="00E4742A"/>
    <w:rsid w:val="00FA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0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A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0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A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1548</Words>
  <Characters>8828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ilalic</dc:creator>
  <cp:lastModifiedBy>ilalic</cp:lastModifiedBy>
  <cp:revision>6</cp:revision>
  <cp:lastPrinted>2014-12-25T12:32:00Z</cp:lastPrinted>
  <dcterms:created xsi:type="dcterms:W3CDTF">2014-12-25T13:56:00Z</dcterms:created>
  <dcterms:modified xsi:type="dcterms:W3CDTF">2016-02-01T10:28:00Z</dcterms:modified>
</cp:coreProperties>
</file>