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84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919"/>
        <w:gridCol w:w="4143"/>
        <w:gridCol w:w="518"/>
        <w:gridCol w:w="2790"/>
        <w:gridCol w:w="2814"/>
      </w:tblGrid>
      <w:tr w:rsidR="002A7F00" w:rsidTr="007D02DC">
        <w:trPr>
          <w:trHeight w:val="290"/>
        </w:trPr>
        <w:tc>
          <w:tcPr>
            <w:tcW w:w="1118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Попуњава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банка</w:t>
            </w:r>
            <w:proofErr w:type="spellEnd"/>
          </w:p>
        </w:tc>
      </w:tr>
      <w:tr w:rsidR="002A7F00" w:rsidRPr="003E0C07" w:rsidTr="001B68CB">
        <w:trPr>
          <w:trHeight w:val="290"/>
        </w:trPr>
        <w:tc>
          <w:tcPr>
            <w:tcW w:w="1118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3E0C07" w:rsidRDefault="00104809" w:rsidP="00B71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5248910</wp:posOffset>
                      </wp:positionH>
                      <wp:positionV relativeFrom="paragraph">
                        <wp:posOffset>-14605</wp:posOffset>
                      </wp:positionV>
                      <wp:extent cx="1785620" cy="180975"/>
                      <wp:effectExtent l="0" t="0" r="24130" b="2857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562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7F00" w:rsidRDefault="002A7F00" w:rsidP="002A7F0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13.3pt;margin-top:-1.15pt;width:140.6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" strokeweight="1.5pt">
                      <v:textbox>
                        <w:txbxContent>
                          <w:p w:rsidR="002A7F00" w:rsidRDefault="002A7F00" w:rsidP="002A7F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4041140</wp:posOffset>
                      </wp:positionH>
                      <wp:positionV relativeFrom="paragraph">
                        <wp:posOffset>-14605</wp:posOffset>
                      </wp:positionV>
                      <wp:extent cx="724535" cy="180975"/>
                      <wp:effectExtent l="0" t="0" r="18415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53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7F00" w:rsidRDefault="002A7F00" w:rsidP="002A7F0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318.2pt;margin-top:-1.15pt;width:57.0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" strokeweight="1.5pt">
                      <v:textbox>
                        <w:txbxContent>
                          <w:p w:rsidR="002A7F00" w:rsidRDefault="002A7F00" w:rsidP="002A7F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-6350</wp:posOffset>
                      </wp:positionV>
                      <wp:extent cx="1656080" cy="180975"/>
                      <wp:effectExtent l="0" t="0" r="2032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08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7F00" w:rsidRDefault="002A7F00" w:rsidP="002A7F0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75.05pt;margin-top:-.5pt;width:130.4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" strokeweight="1.5pt">
                      <v:textbox>
                        <w:txbxContent>
                          <w:p w:rsidR="002A7F00" w:rsidRDefault="002A7F00" w:rsidP="002A7F00"/>
                        </w:txbxContent>
                      </v:textbox>
                    </v:shape>
                  </w:pict>
                </mc:Fallback>
              </mc:AlternateContent>
            </w:r>
            <w:r w:rsidR="00B717EB">
              <w:rPr>
                <w:rFonts w:ascii="Arial" w:hAnsi="Arial" w:cs="Arial"/>
                <w:color w:val="000000"/>
                <w:lang w:val="ru-RU"/>
              </w:rPr>
              <w:t>Матични број</w:t>
            </w:r>
            <w:r w:rsidR="00B717EB">
              <w:rPr>
                <w:rFonts w:ascii="Arial" w:hAnsi="Arial" w:cs="Arial"/>
                <w:color w:val="000000"/>
              </w:rPr>
              <w:t xml:space="preserve"> </w:t>
            </w:r>
            <w:r w:rsidR="002A7F00" w:rsidRPr="003E0C07">
              <w:rPr>
                <w:rFonts w:ascii="Arial" w:hAnsi="Arial" w:cs="Arial"/>
                <w:color w:val="000000"/>
                <w:lang w:val="ru-RU"/>
              </w:rPr>
              <w:t xml:space="preserve">                               </w:t>
            </w:r>
            <w:r w:rsidR="00B717EB">
              <w:rPr>
                <w:rFonts w:ascii="Arial" w:hAnsi="Arial" w:cs="Arial"/>
                <w:color w:val="000000"/>
                <w:lang w:val="ru-RU"/>
              </w:rPr>
              <w:t xml:space="preserve">               Шифра делатности</w:t>
            </w:r>
            <w:r w:rsidR="00B717EB">
              <w:rPr>
                <w:rFonts w:ascii="Arial" w:hAnsi="Arial" w:cs="Arial"/>
                <w:color w:val="000000"/>
              </w:rPr>
              <w:t xml:space="preserve"> </w:t>
            </w:r>
            <w:r w:rsidR="002A7F00" w:rsidRPr="003E0C07">
              <w:rPr>
                <w:rFonts w:ascii="Arial" w:hAnsi="Arial" w:cs="Arial"/>
                <w:color w:val="000000"/>
                <w:lang w:val="ru-RU"/>
              </w:rPr>
              <w:t xml:space="preserve">                       ПИБ</w:t>
            </w:r>
          </w:p>
        </w:tc>
      </w:tr>
      <w:tr w:rsidR="002A7F00" w:rsidTr="009476FF">
        <w:trPr>
          <w:trHeight w:val="290"/>
        </w:trPr>
        <w:tc>
          <w:tcPr>
            <w:tcW w:w="1118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Назив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</w:tr>
      <w:tr w:rsidR="002A7F00" w:rsidTr="003C7AA9">
        <w:trPr>
          <w:trHeight w:val="305"/>
        </w:trPr>
        <w:tc>
          <w:tcPr>
            <w:tcW w:w="1118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Седиште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</w:tr>
      <w:tr w:rsidR="002A7F00" w:rsidTr="002A7F00">
        <w:trPr>
          <w:trHeight w:val="202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A7F00" w:rsidTr="002A7F00">
        <w:trPr>
          <w:trHeight w:val="348"/>
        </w:trPr>
        <w:tc>
          <w:tcPr>
            <w:tcW w:w="111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СТАТИСТИЧКИ ИЗВЕШТАЈ</w:t>
            </w:r>
          </w:p>
        </w:tc>
      </w:tr>
      <w:tr w:rsidR="002A7F00" w:rsidTr="002A7F00">
        <w:trPr>
          <w:trHeight w:val="290"/>
        </w:trPr>
        <w:tc>
          <w:tcPr>
            <w:tcW w:w="111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за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20_____.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годину</w:t>
            </w:r>
            <w:proofErr w:type="spellEnd"/>
          </w:p>
        </w:tc>
      </w:tr>
      <w:tr w:rsidR="002A7F00" w:rsidTr="002A7F00">
        <w:trPr>
          <w:trHeight w:val="262"/>
        </w:trPr>
        <w:tc>
          <w:tcPr>
            <w:tcW w:w="111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у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хиљадама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динара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</w:p>
        </w:tc>
      </w:tr>
      <w:tr w:rsidR="002A7F00" w:rsidTr="005A4671">
        <w:trPr>
          <w:trHeight w:val="582"/>
        </w:trPr>
        <w:tc>
          <w:tcPr>
            <w:tcW w:w="9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Група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  <w:proofErr w:type="spellEnd"/>
          </w:p>
        </w:tc>
        <w:tc>
          <w:tcPr>
            <w:tcW w:w="41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2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</w:tr>
      <w:tr w:rsidR="002A7F00" w:rsidTr="005A4671">
        <w:trPr>
          <w:trHeight w:val="290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2A7F00" w:rsidTr="005A4671">
        <w:trPr>
          <w:trHeight w:val="391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зарада</w:t>
            </w:r>
            <w:proofErr w:type="spellEnd"/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9001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391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631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зарада</w:t>
            </w:r>
            <w:proofErr w:type="spellEnd"/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9002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391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632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3E0C0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E0C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Трошкови пореза на зараде и накнаде зарада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9003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434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3E0C0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E0C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Трошкови доприноса на зараде и накнаде зарада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9004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434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3E0C0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E0C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Трошкови накнада за привремене и повремене послове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9005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391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лични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расходи</w:t>
            </w:r>
            <w:proofErr w:type="spellEnd"/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9006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391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материјала</w:t>
            </w:r>
            <w:proofErr w:type="spellEnd"/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9007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391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производних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услуга</w:t>
            </w:r>
            <w:proofErr w:type="spellEnd"/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9008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391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641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закупнина</w:t>
            </w:r>
            <w:proofErr w:type="spellEnd"/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9009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391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641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закупнина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земљиште</w:t>
            </w:r>
            <w:proofErr w:type="spellEnd"/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391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амортизације</w:t>
            </w:r>
            <w:proofErr w:type="spellEnd"/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9011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372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643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3E0C0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E0C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Нематеријални трошкови (без пореза и доприноса)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9012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391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643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премија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осигурања</w:t>
            </w:r>
            <w:proofErr w:type="spellEnd"/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9013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391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643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Накнада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трошкова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запосленима</w:t>
            </w:r>
            <w:proofErr w:type="spellEnd"/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9014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391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643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3E0C0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E0C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Трошкови накнада другим физичким лицима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9015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391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643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чланарина</w:t>
            </w:r>
            <w:proofErr w:type="spellEnd"/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9016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391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643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репрезентације</w:t>
            </w:r>
            <w:proofErr w:type="spellEnd"/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9017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579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3E0C0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E0C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Трошкови пореза, осим пореза на зараде и накнаде зарада, пореза на остале приходе грађана и пореза на добит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9018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391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645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Трошкови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доприноса</w:t>
            </w:r>
            <w:proofErr w:type="spellEnd"/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9019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391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трошкови</w:t>
            </w:r>
            <w:proofErr w:type="spellEnd"/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9020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391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668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Новчане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казне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пенали</w:t>
            </w:r>
            <w:proofErr w:type="spellEnd"/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9021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391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3E0C0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E0C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Расходи по основу курсних разлика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9022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391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746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Остали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оперативног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пословања</w:t>
            </w:r>
            <w:proofErr w:type="spellEnd"/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9023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391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746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3E0C0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E0C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Приходи од давања земљишта у закуп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9024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391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766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3E0C0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E0C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Приходи од дивиденди и учешћа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9025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391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768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3E0C0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E0C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Приходи од накнаде штете по основу осигурања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9026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391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Приходи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курсних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разлика</w:t>
            </w:r>
            <w:proofErr w:type="spellEnd"/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9027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434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30,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309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Залихе</w:t>
            </w:r>
            <w:proofErr w:type="spellEnd"/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9028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552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300, 301, 302,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309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3E0C0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E0C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Залихе материјала, залихе алата и инвентара и залихе резервних делова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9029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354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303,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309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Остале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залихе</w:t>
            </w:r>
            <w:proofErr w:type="spellEnd"/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2A7F00" w:rsidRDefault="002A7F00" w:rsidP="002A7F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  <w:sectPr w:rsidR="002A7F00" w:rsidSect="002A7F00">
          <w:pgSz w:w="11906" w:h="16838"/>
          <w:pgMar w:top="450" w:right="1440" w:bottom="360" w:left="1440" w:header="720" w:footer="720" w:gutter="0"/>
          <w:cols w:space="720"/>
          <w:docGrid w:linePitch="360"/>
        </w:sectPr>
      </w:pPr>
    </w:p>
    <w:tbl>
      <w:tblPr>
        <w:tblW w:w="11184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919"/>
        <w:gridCol w:w="4143"/>
        <w:gridCol w:w="518"/>
        <w:gridCol w:w="2790"/>
        <w:gridCol w:w="2814"/>
      </w:tblGrid>
      <w:tr w:rsidR="002A7F00" w:rsidTr="005A4671">
        <w:trPr>
          <w:trHeight w:val="653"/>
        </w:trPr>
        <w:tc>
          <w:tcPr>
            <w:tcW w:w="9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  <w:proofErr w:type="spellEnd"/>
          </w:p>
        </w:tc>
        <w:tc>
          <w:tcPr>
            <w:tcW w:w="41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2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</w:tr>
      <w:tr w:rsidR="002A7F00" w:rsidTr="005A4671">
        <w:trPr>
          <w:trHeight w:val="290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2A7F00" w:rsidTr="005A4671">
        <w:trPr>
          <w:trHeight w:val="434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304,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део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309</w:t>
            </w: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Средства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стечена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наплатом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потраживања</w:t>
            </w:r>
            <w:proofErr w:type="spellEnd"/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9031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434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3E0C0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E0C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Просечан број запослених по основу стања на крају месеца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9032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391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Број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обичних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акција</w:t>
            </w:r>
            <w:proofErr w:type="spellEnd"/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9033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391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Број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приоритетних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акција</w:t>
            </w:r>
            <w:proofErr w:type="spellEnd"/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9034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406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Номинална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вредност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обичних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акција</w:t>
            </w:r>
            <w:proofErr w:type="spellEnd"/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9035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406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Номинална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вредност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приоритетних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акција</w:t>
            </w:r>
            <w:proofErr w:type="spellEnd"/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9036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434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3E0C0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E0C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Дивиденде исплаћене привредним друштвима (домаћим правним лицима)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9037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434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3E0C0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E0C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Дивиденде исплаћене домаћим физичким лицима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9038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653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3E0C0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E0C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Дивиденде исплаћене држави и државним институцијама и организацијама које се финансирају из буџета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9039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434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Дивиденде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исплаћене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финансијским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институцијама</w:t>
            </w:r>
            <w:proofErr w:type="spellEnd"/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9040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653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3E0C0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E0C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Дивиденде исплаћене непрофитним организацијама, фондацијама и фондовима непрофитног карактера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9041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406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3E0C0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E0C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Дивиденде исплаћене страним правним лицима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9042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406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3E0C0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E0C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Дивиденде исплаћене страним физичким лицима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9043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434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3E0C0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E0C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Дивиденде исплаћене Европским финансијским и развојним институцијама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9044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5A4671">
        <w:trPr>
          <w:trHeight w:val="449"/>
        </w:trPr>
        <w:tc>
          <w:tcPr>
            <w:tcW w:w="9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A7F00" w:rsidRPr="003E0C0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E0C0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Дивиденде исплаћене међународним финансијским и развојним институцијама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9045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F00" w:rsidRPr="00465787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7F00" w:rsidTr="002A7F00">
        <w:trPr>
          <w:trHeight w:val="30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A7F00" w:rsidTr="002A7F00">
        <w:trPr>
          <w:trHeight w:val="474"/>
        </w:trPr>
        <w:tc>
          <w:tcPr>
            <w:tcW w:w="1118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A7F00" w:rsidRDefault="006A53A6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="002A7F00">
              <w:rPr>
                <w:rFonts w:ascii="Arial" w:hAnsi="Arial" w:cs="Arial"/>
                <w:color w:val="000000"/>
              </w:rPr>
              <w:t xml:space="preserve">У ____________________                                                                                          </w:t>
            </w:r>
            <w:proofErr w:type="spellStart"/>
            <w:r w:rsidR="002A7F00">
              <w:rPr>
                <w:rFonts w:ascii="Arial" w:hAnsi="Arial" w:cs="Arial"/>
                <w:color w:val="000000"/>
              </w:rPr>
              <w:t>Законски</w:t>
            </w:r>
            <w:proofErr w:type="spellEnd"/>
            <w:r w:rsidR="002A7F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2A7F00">
              <w:rPr>
                <w:rFonts w:ascii="Arial" w:hAnsi="Arial" w:cs="Arial"/>
                <w:color w:val="000000"/>
              </w:rPr>
              <w:t>заступник</w:t>
            </w:r>
            <w:proofErr w:type="spellEnd"/>
            <w:r w:rsidR="002A7F0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2A7F00">
              <w:rPr>
                <w:rFonts w:ascii="Arial" w:hAnsi="Arial" w:cs="Arial"/>
                <w:color w:val="000000"/>
              </w:rPr>
              <w:t>банке</w:t>
            </w:r>
            <w:proofErr w:type="spellEnd"/>
          </w:p>
        </w:tc>
      </w:tr>
      <w:tr w:rsidR="002A7F00" w:rsidTr="002A7F00">
        <w:trPr>
          <w:trHeight w:val="558"/>
        </w:trPr>
        <w:tc>
          <w:tcPr>
            <w:tcW w:w="506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A7F00" w:rsidRDefault="006A53A6" w:rsidP="002A7F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proofErr w:type="spellStart"/>
            <w:r w:rsidR="002A7F00">
              <w:rPr>
                <w:rFonts w:ascii="Arial" w:hAnsi="Arial" w:cs="Arial"/>
                <w:color w:val="000000"/>
              </w:rPr>
              <w:t>дана</w:t>
            </w:r>
            <w:proofErr w:type="spellEnd"/>
            <w:r w:rsidR="002A7F00">
              <w:rPr>
                <w:rFonts w:ascii="Arial" w:hAnsi="Arial" w:cs="Arial"/>
                <w:color w:val="000000"/>
              </w:rPr>
              <w:t xml:space="preserve"> __________________</w:t>
            </w:r>
          </w:p>
        </w:tc>
        <w:tc>
          <w:tcPr>
            <w:tcW w:w="6122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A7F00" w:rsidRDefault="002A7F00" w:rsidP="002A7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 ______________________</w:t>
            </w:r>
          </w:p>
        </w:tc>
      </w:tr>
    </w:tbl>
    <w:p w:rsidR="00D56838" w:rsidRDefault="00D56838"/>
    <w:p w:rsidR="003E0C07" w:rsidRPr="00D81E9E" w:rsidRDefault="003E0C07" w:rsidP="00B717EB">
      <w:pPr>
        <w:spacing w:after="120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r w:rsidRPr="00D81E9E">
        <w:rPr>
          <w:rFonts w:ascii="Arial" w:hAnsi="Arial" w:cs="Arial"/>
          <w:sz w:val="16"/>
          <w:szCs w:val="16"/>
          <w:lang w:val="ru-RU"/>
        </w:rPr>
        <w:t xml:space="preserve">Образац прописан </w:t>
      </w:r>
      <w:r>
        <w:rPr>
          <w:rFonts w:ascii="Arial" w:hAnsi="Arial" w:cs="Arial"/>
          <w:sz w:val="16"/>
          <w:szCs w:val="16"/>
          <w:lang w:val="ru-RU"/>
        </w:rPr>
        <w:t xml:space="preserve">Одлуком </w:t>
      </w:r>
      <w:r w:rsidRPr="00D81E9E">
        <w:rPr>
          <w:rFonts w:ascii="Arial" w:hAnsi="Arial" w:cs="Arial"/>
          <w:sz w:val="16"/>
          <w:szCs w:val="16"/>
          <w:lang w:val="ru-RU"/>
        </w:rPr>
        <w:t xml:space="preserve">о </w:t>
      </w:r>
      <w:r>
        <w:rPr>
          <w:rFonts w:ascii="Arial" w:hAnsi="Arial" w:cs="Arial"/>
          <w:sz w:val="16"/>
          <w:szCs w:val="16"/>
          <w:lang w:val="ru-RU"/>
        </w:rPr>
        <w:t>облику и садржају</w:t>
      </w:r>
      <w:r w:rsidRPr="001E303F">
        <w:rPr>
          <w:rFonts w:ascii="Arial" w:hAnsi="Arial" w:cs="Arial"/>
          <w:sz w:val="16"/>
          <w:szCs w:val="16"/>
          <w:lang w:val="ru-RU"/>
        </w:rPr>
        <w:t xml:space="preserve"> </w:t>
      </w:r>
      <w:r>
        <w:rPr>
          <w:rFonts w:ascii="Arial" w:hAnsi="Arial" w:cs="Arial"/>
          <w:sz w:val="16"/>
          <w:szCs w:val="16"/>
          <w:lang w:val="ru-RU"/>
        </w:rPr>
        <w:t>статистичког извештаја за банке</w:t>
      </w:r>
      <w:r w:rsidRPr="00D81E9E">
        <w:rPr>
          <w:rFonts w:ascii="Arial" w:hAnsi="Arial" w:cs="Arial"/>
          <w:sz w:val="16"/>
          <w:szCs w:val="16"/>
          <w:lang w:val="ru-RU"/>
        </w:rPr>
        <w:t xml:space="preserve"> („Службени гласник РС“ бр. </w:t>
      </w:r>
      <w:r>
        <w:rPr>
          <w:rFonts w:ascii="Arial" w:hAnsi="Arial" w:cs="Arial"/>
          <w:sz w:val="16"/>
          <w:szCs w:val="16"/>
          <w:lang w:val="ru-RU"/>
        </w:rPr>
        <w:t>71</w:t>
      </w:r>
      <w:r w:rsidRPr="00D81E9E">
        <w:rPr>
          <w:rFonts w:ascii="Arial" w:hAnsi="Arial" w:cs="Arial"/>
          <w:sz w:val="16"/>
          <w:szCs w:val="16"/>
          <w:lang w:val="ru-RU"/>
        </w:rPr>
        <w:t>/2014).</w:t>
      </w:r>
    </w:p>
    <w:p w:rsidR="003E0C07" w:rsidRPr="003E0C07" w:rsidRDefault="003E0C07">
      <w:pPr>
        <w:rPr>
          <w:rFonts w:ascii="Arial" w:hAnsi="Arial" w:cs="Arial"/>
          <w:sz w:val="16"/>
          <w:szCs w:val="16"/>
          <w:lang w:val="ru-RU"/>
        </w:rPr>
      </w:pPr>
    </w:p>
    <w:sectPr w:rsidR="003E0C07" w:rsidRPr="003E0C07" w:rsidSect="002A7F00">
      <w:pgSz w:w="11906" w:h="16838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00"/>
    <w:rsid w:val="00104809"/>
    <w:rsid w:val="001966E2"/>
    <w:rsid w:val="002A7F00"/>
    <w:rsid w:val="003E0C07"/>
    <w:rsid w:val="00465787"/>
    <w:rsid w:val="0048435C"/>
    <w:rsid w:val="005A4671"/>
    <w:rsid w:val="006A53A6"/>
    <w:rsid w:val="00A06AD2"/>
    <w:rsid w:val="00B717EB"/>
    <w:rsid w:val="00D5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618CEE-8E10-4387-A198-DA934378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6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2</cp:revision>
  <dcterms:created xsi:type="dcterms:W3CDTF">2018-11-07T08:16:00Z</dcterms:created>
  <dcterms:modified xsi:type="dcterms:W3CDTF">2018-11-07T08:16:00Z</dcterms:modified>
</cp:coreProperties>
</file>