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3" w:type="dxa"/>
        <w:tblInd w:w="-9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"/>
        <w:gridCol w:w="744"/>
        <w:gridCol w:w="3847"/>
        <w:gridCol w:w="405"/>
        <w:gridCol w:w="79"/>
        <w:gridCol w:w="2306"/>
        <w:gridCol w:w="645"/>
        <w:gridCol w:w="1150"/>
        <w:gridCol w:w="335"/>
        <w:gridCol w:w="1555"/>
        <w:gridCol w:w="207"/>
      </w:tblGrid>
      <w:tr w:rsidR="004E0EF4" w:rsidRPr="00F018C6" w:rsidTr="004E0EF4">
        <w:trPr>
          <w:gridBefore w:val="1"/>
          <w:wBefore w:w="10" w:type="dxa"/>
          <w:trHeight w:val="350"/>
        </w:trPr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52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0EF4" w:rsidRPr="00693824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6E1B93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4E0EF4" w:rsidRPr="00F018C6" w:rsidTr="004E0EF4">
        <w:trPr>
          <w:gridBefore w:val="1"/>
          <w:wBefore w:w="10" w:type="dxa"/>
          <w:trHeight w:val="350"/>
        </w:trPr>
        <w:tc>
          <w:tcPr>
            <w:tcW w:w="7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EF4" w:rsidRPr="006E1B93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EF4" w:rsidRPr="006E1B93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EF4" w:rsidRPr="006E1B93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EF4" w:rsidRPr="006E1B93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0EF4" w:rsidRPr="006E1B93" w:rsidRDefault="009C576B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712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DDC5E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F961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0EF4" w:rsidRPr="006E1B93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4E0EF4" w:rsidRPr="00F018C6" w:rsidTr="004E0EF4">
        <w:trPr>
          <w:gridBefore w:val="1"/>
          <w:wBefore w:w="10" w:type="dxa"/>
          <w:trHeight w:val="315"/>
        </w:trPr>
        <w:tc>
          <w:tcPr>
            <w:tcW w:w="1127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0EF4" w:rsidRPr="006E1B93" w:rsidRDefault="004E0EF4" w:rsidP="00693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693824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6E1B93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6E1B93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693824" w:rsidRPr="006E1B93">
              <w:rPr>
                <w:rFonts w:ascii="Arial" w:eastAsia="Times New Roman" w:hAnsi="Arial" w:cs="Arial"/>
                <w:color w:val="000000"/>
                <w:lang w:val="ru-RU"/>
              </w:rPr>
              <w:t>друштва</w:t>
            </w:r>
            <w:r w:rsidRPr="006E1B93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Регистарски број фонда</w:t>
            </w:r>
            <w:r w:rsidRPr="00693824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6E1B93">
              <w:rPr>
                <w:rFonts w:ascii="Arial" w:eastAsia="Times New Roman" w:hAnsi="Arial" w:cs="Arial"/>
                <w:color w:val="000000"/>
                <w:lang w:val="ru-RU"/>
              </w:rPr>
              <w:t>ПИБ друштва</w:t>
            </w:r>
          </w:p>
        </w:tc>
      </w:tr>
      <w:tr w:rsidR="004E0EF4" w:rsidRPr="007E3FB7" w:rsidTr="004E0EF4">
        <w:trPr>
          <w:gridBefore w:val="1"/>
          <w:wBefore w:w="10" w:type="dxa"/>
          <w:trHeight w:val="300"/>
        </w:trPr>
        <w:tc>
          <w:tcPr>
            <w:tcW w:w="1127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4E0EF4" w:rsidRPr="007E3FB7" w:rsidTr="004E0EF4">
        <w:trPr>
          <w:gridBefore w:val="1"/>
          <w:wBefore w:w="10" w:type="dxa"/>
          <w:trHeight w:val="300"/>
        </w:trPr>
        <w:tc>
          <w:tcPr>
            <w:tcW w:w="1127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4E0EF4" w:rsidRPr="007E3FB7" w:rsidTr="004E0EF4">
        <w:trPr>
          <w:gridBefore w:val="1"/>
          <w:wBefore w:w="10" w:type="dxa"/>
          <w:trHeight w:val="315"/>
        </w:trPr>
        <w:tc>
          <w:tcPr>
            <w:tcW w:w="1127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Назив фонда:</w:t>
            </w:r>
          </w:p>
        </w:tc>
      </w:tr>
      <w:tr w:rsidR="004E0EF4" w:rsidRPr="00F018C6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725"/>
        </w:trPr>
        <w:tc>
          <w:tcPr>
            <w:tcW w:w="110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EF4" w:rsidRPr="0069382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  <w:t>ИЗВЕШТАЈ О ТОКОВИМА ГОТОВИНЕ</w:t>
            </w:r>
          </w:p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  <w:t>ОТВОРЕНОГ ИНВЕСТИЦИОНОГ ФОНДА</w:t>
            </w:r>
          </w:p>
        </w:tc>
      </w:tr>
      <w:tr w:rsidR="004E0EF4" w:rsidRPr="00F018C6" w:rsidTr="009A4992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153"/>
        </w:trPr>
        <w:tc>
          <w:tcPr>
            <w:tcW w:w="1107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4E0EF4" w:rsidTr="009A4992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162"/>
        </w:trPr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276"/>
        </w:trPr>
        <w:tc>
          <w:tcPr>
            <w:tcW w:w="46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276"/>
        </w:trPr>
        <w:tc>
          <w:tcPr>
            <w:tcW w:w="4601" w:type="dxa"/>
            <w:gridSpan w:val="3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Текући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Претходни</w:t>
            </w: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276"/>
        </w:trPr>
        <w:tc>
          <w:tcPr>
            <w:tcW w:w="4601" w:type="dxa"/>
            <w:gridSpan w:val="3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8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276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4E0EF4" w:rsidRPr="00F018C6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318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НОВЧАНИ ТОКОВИ ИЗ ПОСЛОВНИХ АКТИВНОСТИ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Pr="0069382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4E0EF4" w:rsidRPr="0069382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08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 ПРИЛИВИ ГОТОВИНЕ ИЗ ПОСЛОВНИХ АКТИВНОСТИ     (3002+3003+3004+3005)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E0EF4" w:rsidRP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Приливи по основу продаје улагања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E0EF4" w:rsidRP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Приливи по основу дивиденди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Приливи по основу камата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Остали приливи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ОДЛИВИ ГОТОВИНЕ ИЗ ПОСЛОВНИХ АКТИВНОСТИ    (3007+3008+3009+3010+3011+3012)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Одливи по основу куповине улагања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Одливи по основу накнада друштву за управљање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Одливи по основу трошкова куповине и продаје хартија од вредности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Одливи по основу расхода камата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5. Одливи по основу трошкова кастоди банке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34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Остали одливи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62731B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:rsidR="004E0EF4" w:rsidRPr="006E1B93" w:rsidRDefault="004E0EF4" w:rsidP="0096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НЕТО ПРИЛИВИ ГОТОВИНЕ ИЗ ПОСЛОВНИХ АКТИВНОСТИ</w:t>
            </w:r>
            <w:r w:rsidR="0096395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(3001-3006)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08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:rsidR="004E0EF4" w:rsidRPr="006E1B93" w:rsidRDefault="004E0EF4" w:rsidP="009639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НЕТО ОДЛИВИ ГОТОВИНЕ ИЗ ПОСЛОВНИХ АКТИВНОСТИ</w:t>
            </w:r>
            <w:r w:rsidR="0096395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(3006-3001)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RPr="00F018C6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300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НОВЧАНИ ТОКОВИ ИЗ АКТИВНОСТИ ФИНАНСИРАЊА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390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C7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ПРИЛИВИ ГОТОВ</w:t>
            </w:r>
            <w:r w:rsidR="00961357"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ИНЕ ИЗ АКТИВНОСТИ ФИНАНСИРАЊА </w:t>
            </w:r>
            <w:r w:rsidR="0096395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(3016+3017+3018)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34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Приливи по основу продаје инвестиционих јединица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3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Приливи по основу задуживања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345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Остали приливи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63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ОДЛИВИ ГОТОВИНЕ ИЗ</w:t>
            </w:r>
            <w:r w:rsidR="00C74E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АКТИВНОСТИ ФИНАНСИРАЊА   (3020+3021+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3022)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63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Одливи по основу откупа инвестиционих јединица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63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Одливи по основу раздуживања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63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Остали одливи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63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НЕТО ПРИЛИВИ ГОТОВИНЕ ИЗ АКТИВНОСТИ ФИНАНСИРАЊА  (3015-3019)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0EF4" w:rsidTr="004E0EF4">
        <w:tblPrEx>
          <w:tblLook w:val="0000" w:firstRow="0" w:lastRow="0" w:firstColumn="0" w:lastColumn="0" w:noHBand="0" w:noVBand="0"/>
        </w:tblPrEx>
        <w:trPr>
          <w:gridAfter w:val="1"/>
          <w:wAfter w:w="207" w:type="dxa"/>
          <w:trHeight w:val="463"/>
        </w:trPr>
        <w:tc>
          <w:tcPr>
            <w:tcW w:w="4601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НЕТО ОДЛИВИ ГОТОВИНЕ ИЗ АКТИВНОСТИ ФИНАНСИРАЊА  (3019-3015)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0EF4" w:rsidRDefault="004E0EF4" w:rsidP="004E0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4E0EF4" w:rsidSect="004E0EF4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076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01"/>
        <w:gridCol w:w="484"/>
        <w:gridCol w:w="2306"/>
        <w:gridCol w:w="1795"/>
        <w:gridCol w:w="1890"/>
      </w:tblGrid>
      <w:tr w:rsidR="004E0EF4" w:rsidTr="004E0EF4">
        <w:trPr>
          <w:trHeight w:val="276"/>
        </w:trPr>
        <w:tc>
          <w:tcPr>
            <w:tcW w:w="46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ПОЗИЦИЈА</w:t>
            </w:r>
          </w:p>
        </w:tc>
        <w:tc>
          <w:tcPr>
            <w:tcW w:w="484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06" w:type="dxa"/>
            <w:vMerge w:val="restart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4E0EF4" w:rsidTr="004E0EF4">
        <w:trPr>
          <w:trHeight w:val="245"/>
        </w:trPr>
        <w:tc>
          <w:tcPr>
            <w:tcW w:w="4601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Претходни</w:t>
            </w:r>
          </w:p>
        </w:tc>
      </w:tr>
      <w:tr w:rsidR="004E0EF4" w:rsidTr="004E0EF4">
        <w:trPr>
          <w:trHeight w:val="319"/>
        </w:trPr>
        <w:tc>
          <w:tcPr>
            <w:tcW w:w="4601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период</w:t>
            </w:r>
          </w:p>
        </w:tc>
      </w:tr>
      <w:tr w:rsidR="004E0EF4" w:rsidTr="004E0EF4">
        <w:trPr>
          <w:trHeight w:val="245"/>
        </w:trPr>
        <w:tc>
          <w:tcPr>
            <w:tcW w:w="460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4E0EF4" w:rsidTr="004E0EF4">
        <w:trPr>
          <w:trHeight w:val="463"/>
        </w:trPr>
        <w:tc>
          <w:tcPr>
            <w:tcW w:w="460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В. НЕТО ПРИЛИВИ ГОТОВИНЕ</w:t>
            </w:r>
          </w:p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(3013+3023-3014-3024)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rPr>
          <w:trHeight w:val="463"/>
        </w:trPr>
        <w:tc>
          <w:tcPr>
            <w:tcW w:w="460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НЕТО ОДЛИВИ ГОТОВИНЕ</w:t>
            </w:r>
          </w:p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(3014+3024-3013-3023)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rPr>
          <w:trHeight w:val="463"/>
        </w:trPr>
        <w:tc>
          <w:tcPr>
            <w:tcW w:w="460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Д. ГОТОВИНА НА ПОЧЕТКУ ПЕРИОДА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rPr>
          <w:trHeight w:val="463"/>
        </w:trPr>
        <w:tc>
          <w:tcPr>
            <w:tcW w:w="460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Ђ. ПОЗИТИВНЕ КУРСНЕ РАЗЛИКЕ ПО ОСНОВУ ПРЕРАЧУНА ГОТОВИНЕ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rPr>
          <w:trHeight w:val="463"/>
        </w:trPr>
        <w:tc>
          <w:tcPr>
            <w:tcW w:w="4601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Е. НЕГАТИВНЕ КУРСНЕ РАЗЛИКЕ ПО ОСНОВУ ПРЕРАЧУНА ГОТОВИНЕ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EF4" w:rsidTr="004E0EF4">
        <w:trPr>
          <w:trHeight w:val="463"/>
        </w:trPr>
        <w:tc>
          <w:tcPr>
            <w:tcW w:w="4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4E0EF4" w:rsidRPr="006E1B93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E1B9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Ж. ГОТОВИНА НА КРАЈУ ПЕРИОДА </w:t>
            </w:r>
            <w:r w:rsidRPr="006E1B9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(АОП 0002)</w:t>
            </w:r>
          </w:p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(3025-3026+3027+3028-3029)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6E1B93" w:rsidRPr="006E1B93" w:rsidRDefault="006E1B93" w:rsidP="004E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E0EF4" w:rsidRDefault="004E0EF4" w:rsidP="004E0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0EF4" w:rsidRDefault="004E0EF4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4E0EF4" w:rsidRPr="007E3FB7" w:rsidTr="00C96E19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0EF4" w:rsidRPr="00F018C6" w:rsidTr="00C96E19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0EF4" w:rsidRPr="006E1B93" w:rsidRDefault="004E0EF4" w:rsidP="00C9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6E1B9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4E0EF4" w:rsidRPr="007E3FB7" w:rsidTr="00C96E19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82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4E0EF4" w:rsidRPr="007E3FB7" w:rsidTr="0062731B">
        <w:trPr>
          <w:trHeight w:val="19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0EF4" w:rsidRPr="007E3FB7" w:rsidRDefault="004E0EF4" w:rsidP="00C96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2731B" w:rsidRDefault="0062731B" w:rsidP="0062731B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62731B" w:rsidRDefault="0062731B" w:rsidP="0062731B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en-US"/>
        </w:rPr>
      </w:pPr>
    </w:p>
    <w:p w:rsidR="00F018C6" w:rsidRDefault="00F018C6" w:rsidP="0062731B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инвестиционе фондове </w:t>
      </w:r>
    </w:p>
    <w:p w:rsidR="00F018C6" w:rsidRDefault="00F018C6" w:rsidP="0062731B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</w:t>
      </w:r>
      <w:r w:rsidR="00A13445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A13445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F018C6" w:rsidRPr="00F018C6" w:rsidRDefault="00F018C6" w:rsidP="004E0EF4">
      <w:pPr>
        <w:jc w:val="right"/>
        <w:rPr>
          <w:lang w:val="ru-RU"/>
        </w:rPr>
      </w:pPr>
    </w:p>
    <w:p w:rsidR="004E0EF4" w:rsidRPr="00F018C6" w:rsidRDefault="004E0EF4">
      <w:pPr>
        <w:rPr>
          <w:lang w:val="ru-RU"/>
        </w:rPr>
      </w:pPr>
      <w:bookmarkStart w:id="0" w:name="_GoBack"/>
      <w:bookmarkEnd w:id="0"/>
    </w:p>
    <w:sectPr w:rsidR="004E0EF4" w:rsidRPr="00F018C6" w:rsidSect="004E0EF4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F4"/>
    <w:rsid w:val="002130BD"/>
    <w:rsid w:val="00290551"/>
    <w:rsid w:val="003C71F2"/>
    <w:rsid w:val="004E0EF4"/>
    <w:rsid w:val="0060067B"/>
    <w:rsid w:val="0062731B"/>
    <w:rsid w:val="00693824"/>
    <w:rsid w:val="006E1B93"/>
    <w:rsid w:val="00961357"/>
    <w:rsid w:val="00963950"/>
    <w:rsid w:val="009A4992"/>
    <w:rsid w:val="009C576B"/>
    <w:rsid w:val="00A13445"/>
    <w:rsid w:val="00C74E50"/>
    <w:rsid w:val="00D75A05"/>
    <w:rsid w:val="00F0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1C6C3-B545-4FAC-B5BC-0BA200A0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dcterms:created xsi:type="dcterms:W3CDTF">2014-12-30T11:54:00Z</dcterms:created>
  <dcterms:modified xsi:type="dcterms:W3CDTF">2018-11-07T08:57:00Z</dcterms:modified>
</cp:coreProperties>
</file>