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1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806"/>
        <w:gridCol w:w="4005"/>
        <w:gridCol w:w="6"/>
        <w:gridCol w:w="7"/>
        <w:gridCol w:w="461"/>
        <w:gridCol w:w="6"/>
        <w:gridCol w:w="1707"/>
        <w:gridCol w:w="2111"/>
        <w:gridCol w:w="2046"/>
        <w:gridCol w:w="66"/>
      </w:tblGrid>
      <w:tr w:rsidR="00D05AD0" w:rsidTr="00D05AD0">
        <w:trPr>
          <w:trHeight w:val="276"/>
        </w:trPr>
        <w:tc>
          <w:tcPr>
            <w:tcW w:w="1122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Попуњава друго правно лице</w:t>
            </w:r>
          </w:p>
        </w:tc>
      </w:tr>
      <w:tr w:rsidR="00D05AD0" w:rsidTr="00D05AD0">
        <w:trPr>
          <w:trHeight w:val="323"/>
        </w:trPr>
        <w:tc>
          <w:tcPr>
            <w:tcW w:w="11221" w:type="dxa"/>
            <w:gridSpan w:val="10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0F6C1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1270</wp:posOffset>
                      </wp:positionV>
                      <wp:extent cx="1171575" cy="20002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5AD0" w:rsidRPr="001765C4" w:rsidRDefault="00D05AD0" w:rsidP="00D05AD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2.3pt;margin-top:.1pt;width:9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" strokeweight="1.5pt">
                      <v:textbox>
                        <w:txbxContent>
                          <w:p w:rsidR="00D05AD0" w:rsidRPr="001765C4" w:rsidRDefault="00D05AD0" w:rsidP="00D05AD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4445</wp:posOffset>
                      </wp:positionV>
                      <wp:extent cx="2374265" cy="200025"/>
                      <wp:effectExtent l="0" t="0" r="2603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5AD0" w:rsidRPr="001765C4" w:rsidRDefault="00D05AD0" w:rsidP="00D05AD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69pt;margin-top:.35pt;width:186.9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" strokeweight="1.5pt">
                      <v:textbox>
                        <w:txbxContent>
                          <w:p w:rsidR="00D05AD0" w:rsidRPr="001765C4" w:rsidRDefault="00D05AD0" w:rsidP="00D05AD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-1270</wp:posOffset>
                      </wp:positionV>
                      <wp:extent cx="2374265" cy="200025"/>
                      <wp:effectExtent l="0" t="0" r="2603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5AD0" w:rsidRPr="001765C4" w:rsidRDefault="00D05AD0" w:rsidP="00D05AD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.25pt;margin-top:-.1pt;width:186.9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" strokeweight="1.5pt">
                      <v:textbox>
                        <w:txbxContent>
                          <w:p w:rsidR="00D05AD0" w:rsidRPr="001765C4" w:rsidRDefault="00D05AD0" w:rsidP="00D05AD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5AD0" w:rsidRPr="00943160" w:rsidTr="00D05AD0">
        <w:trPr>
          <w:trHeight w:val="276"/>
        </w:trPr>
        <w:tc>
          <w:tcPr>
            <w:tcW w:w="11221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Pr="001563F8" w:rsidRDefault="009F2371" w:rsidP="009F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1D8D">
              <w:rPr>
                <w:rFonts w:ascii="Arial" w:hAnsi="Arial" w:cs="Arial"/>
                <w:color w:val="000000"/>
                <w:lang w:val="ru-RU"/>
              </w:rPr>
              <w:t xml:space="preserve">                   </w:t>
            </w:r>
            <w:r w:rsidR="001563F8">
              <w:rPr>
                <w:rFonts w:ascii="Arial" w:hAnsi="Arial" w:cs="Arial"/>
                <w:color w:val="000000"/>
                <w:lang w:val="ru-RU"/>
              </w:rPr>
              <w:t>Матични број</w:t>
            </w:r>
            <w:r w:rsidR="001563F8">
              <w:rPr>
                <w:rFonts w:ascii="Arial" w:hAnsi="Arial" w:cs="Arial"/>
                <w:color w:val="000000"/>
              </w:rPr>
              <w:t xml:space="preserve"> </w:t>
            </w:r>
            <w:r w:rsidR="00D05AD0" w:rsidRPr="00BB1D8D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BB1D8D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  <w:r w:rsidR="001563F8">
              <w:rPr>
                <w:rFonts w:ascii="Arial" w:hAnsi="Arial" w:cs="Arial"/>
                <w:color w:val="000000"/>
                <w:lang w:val="ru-RU"/>
              </w:rPr>
              <w:t xml:space="preserve">   Шифра делатности</w:t>
            </w:r>
            <w:r w:rsidR="001563F8">
              <w:rPr>
                <w:rFonts w:ascii="Arial" w:hAnsi="Arial" w:cs="Arial"/>
                <w:color w:val="000000"/>
              </w:rPr>
              <w:t xml:space="preserve"> </w:t>
            </w:r>
            <w:r w:rsidR="00D05AD0" w:rsidRPr="00BB1D8D">
              <w:rPr>
                <w:rFonts w:ascii="Arial" w:hAnsi="Arial" w:cs="Arial"/>
                <w:color w:val="000000"/>
                <w:lang w:val="ru-RU"/>
              </w:rPr>
              <w:t xml:space="preserve">      </w:t>
            </w:r>
            <w:r w:rsidR="001563F8">
              <w:rPr>
                <w:rFonts w:ascii="Arial" w:hAnsi="Arial" w:cs="Arial"/>
                <w:color w:val="000000"/>
                <w:lang w:val="ru-RU"/>
              </w:rPr>
              <w:t xml:space="preserve">                            ПИБ</w:t>
            </w:r>
          </w:p>
        </w:tc>
      </w:tr>
      <w:tr w:rsidR="00D05AD0" w:rsidTr="00D05AD0">
        <w:trPr>
          <w:trHeight w:val="276"/>
        </w:trPr>
        <w:tc>
          <w:tcPr>
            <w:tcW w:w="11221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Назив:</w:t>
            </w:r>
          </w:p>
        </w:tc>
      </w:tr>
      <w:tr w:rsidR="00D05AD0" w:rsidTr="00D05AD0">
        <w:trPr>
          <w:trHeight w:val="290"/>
        </w:trPr>
        <w:tc>
          <w:tcPr>
            <w:tcW w:w="11221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Седиште:</w:t>
            </w:r>
          </w:p>
        </w:tc>
      </w:tr>
      <w:tr w:rsidR="00D05AD0" w:rsidTr="00D05AD0">
        <w:trPr>
          <w:gridAfter w:val="1"/>
          <w:wAfter w:w="66" w:type="dxa"/>
          <w:trHeight w:val="6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05AD0" w:rsidTr="00D05AD0">
        <w:trPr>
          <w:gridAfter w:val="1"/>
          <w:wAfter w:w="66" w:type="dxa"/>
          <w:trHeight w:val="348"/>
        </w:trPr>
        <w:tc>
          <w:tcPr>
            <w:tcW w:w="11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БИЛАНС УСПЕХА</w:t>
            </w:r>
          </w:p>
        </w:tc>
      </w:tr>
      <w:tr w:rsidR="00D05AD0" w:rsidRPr="00943160" w:rsidTr="00D05AD0">
        <w:trPr>
          <w:gridAfter w:val="1"/>
          <w:wAfter w:w="66" w:type="dxa"/>
          <w:trHeight w:val="27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lang w:val="ru-RU"/>
              </w:rPr>
              <w:t>за период од _______до _______20___. године</w:t>
            </w:r>
          </w:p>
        </w:tc>
      </w:tr>
      <w:tr w:rsidR="00D05AD0" w:rsidTr="00D05AD0">
        <w:trPr>
          <w:gridAfter w:val="1"/>
          <w:wAfter w:w="66" w:type="dxa"/>
          <w:trHeight w:val="8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D05AD0" w:rsidTr="00D05AD0">
        <w:trPr>
          <w:gridAfter w:val="1"/>
          <w:wAfter w:w="66" w:type="dxa"/>
          <w:trHeight w:val="276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01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41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D05AD0" w:rsidTr="00D05AD0">
        <w:trPr>
          <w:gridAfter w:val="1"/>
          <w:wAfter w:w="66" w:type="dxa"/>
          <w:trHeight w:val="420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05AD0" w:rsidTr="00D05AD0">
        <w:trPr>
          <w:gridAfter w:val="1"/>
          <w:wAfter w:w="66" w:type="dxa"/>
          <w:trHeight w:val="24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05AD0" w:rsidRPr="00943160" w:rsidTr="00D05AD0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ПРИХОДИ И РАСХОДИ ИЗ РЕДОВНОГ ПОСЛОВАЊА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D05AD0" w:rsidTr="00CC49C4">
        <w:trPr>
          <w:gridAfter w:val="1"/>
          <w:wAfter w:w="66" w:type="dxa"/>
          <w:trHeight w:val="273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до 65, осим 61 и  62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  ПОСЛОВНИ ПРИХОДИ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162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(1002 +  1003 + 1004 + 1005 + 1006)</w:t>
            </w:r>
          </w:p>
        </w:tc>
        <w:tc>
          <w:tcPr>
            <w:tcW w:w="4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 ПРОДАЈЕ РОБЕ, ПРОИЗВОДА И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и 631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 ЧЛАНАРИНА И ЧЛАНСКИХ ДОПРИНОСА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566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и 639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ПО ПОСЕБНИМ ПРОПИСИМА ИЗ БУЏЕТА И ОСТАЛИХ ИЗВОРА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D8D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ПРИХОДИ ОД </w:t>
            </w:r>
            <w:r w:rsidR="009F2371"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ДОНАЦИЈА, ДОТАЦИЈА, СУБВЕНЦИЈА И СЛ.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BB1D8D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</w:t>
            </w:r>
            <w:r w:rsidR="009F2371"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НЕФИНАНСИЈСКЕ ИМОВИНЕ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237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до 55, 61, 620 и 621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  ПОСЛОВНИ РАСХОДИ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  <w:vAlign w:val="bottom"/>
          </w:tcPr>
          <w:p w:rsidR="00D05AD0" w:rsidRDefault="00D05AD0" w:rsidP="001C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360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(1008 - 1009 - 1010 + 1011 + 1012 + 1013 + 1014 + 1015 + 1016 + 1017 + 1018)</w:t>
            </w:r>
          </w:p>
        </w:tc>
        <w:tc>
          <w:tcPr>
            <w:tcW w:w="480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AD0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49C4">
              <w:rPr>
                <w:rFonts w:ascii="Arial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НАБАВНА ВРЕДНОСТ ПРОДАТЕ РОБЕ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 АКТИВИРАЊА РОБЕ, ПРОИЗВОДА И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57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ПОВЕЋАЊЕ ВРЕДНОСТИ ЗАЛИХА НЕДОВРШЕНИХ И ГОТОВИХ ПРОИЗВОДА И НЕДОВРШЕНИХ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5AD0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61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СМАЊЕЊЕ ВРЕДНОСТИ ЗАЛИХА НЕДОВРШЕНИХ И ГОТОВИХ ПРОИЗВОДА И НЕДОВРШЕНИХ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ТРОШКОВИ МАТЕРИЈАЛА И ЕНЕРГИЈЕ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ТРОШКОВИ ЗАРАДА, НАКНАДА ЗАРАДА И ОСТАЛИ ЛИЧНИ РАСХОДИ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VII. ТРОШКОВИ ПРОИЗВОДНИХ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VIII. ТРОШКОВИ АМОРТИЗАЦИЈЕ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IX. ТРОШКОВИ РЕЗЕРВИСАЊА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X. ТРОШКОВИ ДОНАЦИЈА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54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 осим 557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XI. НЕМАТЕРИЈАЛНИ ТРОШКОВИ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В. ПОСЛОВНИ ДОБИТАК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(1001 - 1007)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 ПОСЛОВНИ ГУБИТАК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(1007 - 1001)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CC49C4">
        <w:trPr>
          <w:gridAfter w:val="1"/>
          <w:wAfter w:w="66" w:type="dxa"/>
          <w:trHeight w:val="65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94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ПРИХОДИ ОД ФИНАНСИЈСКЕ ИМОВИНЕ (ФИНАНСИЈСКИ ПРИХОДИ) 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49C4" w:rsidRDefault="00CC49C4" w:rsidP="00D05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CC49C4" w:rsidSect="00D05AD0">
          <w:pgSz w:w="11906" w:h="16838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tblW w:w="1115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806"/>
        <w:gridCol w:w="4011"/>
        <w:gridCol w:w="468"/>
        <w:gridCol w:w="1713"/>
        <w:gridCol w:w="2111"/>
        <w:gridCol w:w="2046"/>
      </w:tblGrid>
      <w:tr w:rsidR="00D05AD0" w:rsidTr="00CC49C4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0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41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D05AD0" w:rsidTr="00CC49C4">
        <w:trPr>
          <w:trHeight w:val="377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05AD0" w:rsidTr="00CC49C4"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C49C4" w:rsidTr="001563F8">
        <w:trPr>
          <w:trHeight w:val="822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94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 ФИНАНСИЈСКИ РАСХОДИ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230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 ДОБИТАК ИЗ ФИНАНСИРАЊА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1563F8">
        <w:trPr>
          <w:trHeight w:val="567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(1021 - 1027)</w:t>
            </w: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24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 ГУБИТАК ИЗ ФИНАНСИРАЊА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1563F8">
        <w:trPr>
          <w:trHeight w:val="648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(1027- 1021)</w:t>
            </w: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75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и 685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 УСКЛАЂИВАЊА ВРЕДНОСТИ КРАТКОРОЧНИХ И ДУГОРОЧНИХ ФИНАНСИЈСКИХ ПЛАСМАНА И ПОТРАЖИВАЊА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768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и 585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РАСХОДИ ОД УСКЛАЂИВАЊА ВРЕДНОСТИ КРАТКОРОЧНИХ И ДУГОРОЧНИХ ФИНАНСИЈСКИХ ПЛАСМАНА И ПОТРАЖИВАЊА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957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ПРИХОДА НАД РАСХОДИМА ПО ОСНОВУ УСКЛАЂИВАЊА ВРЕДНОСТИ КРАТКОРОЧНИХ И ДУГОРОЧНИХ ФИНАНСИЈСКИХ ПЛАСМАНА И ПОТРАЖИВАЊА (1034 - 1035)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88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 ВИШАК РАСХОДА НАД ПРИХОДИМА ПО ОСНОВУ УСКЛАЂИВАЊА ВРЕДНОСТИ КРАТКОРОЧНИХ И ДУГОРОЧНИХ ФИНАНСИЈСКИХ ПЛАСМАНА И ПОТРАЖИВАЊА (1035 - 1034)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75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и 68, осим 683 и 685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IX. ОСТАЛИ ПРИХОДИ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1563F8">
        <w:trPr>
          <w:trHeight w:val="97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и 58, осим 583 и 585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X. ОСТАЛИ РАСХОДИ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871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ПРИХОДА НАД РАСХОДИМА ИЗ РЕДОВНОГ ПОСЛОВАЊА ПРЕ ОПОРЕЗИВАЊА  (1019 - 1020 + 1032 - 1033 + 1036 - 1037 + 1038 - 1039)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871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РАСХОДА НАД ПРИХОДИМА ИЗ РЕДОВНОГ ПОСЛОВАЊА ПРЕ ОПОРЕЗИВАЊА    (1020 - 1019 + 1033 - 1032 + 1037 - 1036 + 1039 - 1038)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CC49C4">
        <w:trPr>
          <w:trHeight w:val="871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69 - 59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ПРИХОДА НАД РАСХОДИМА, ЕФЕКТИ ПРОМЕНА РАЧУНОВОДСТВЕНИХ ПОЛИТИКА И ИСПРАВКА ГРЕШАКА ИЗ РАНИЈИХ ГОДИНА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1563F8">
        <w:trPr>
          <w:trHeight w:val="84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59 - 69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РАСХОДА НАД ПРИХОДИМА,  ЕФЕКТИ ПРОМЕНА РАЧУНОВОДСТВЕНИХ ПОЛИТИКА И ИСПРАВКА ГРЕШАКА ИЗ РАНИЈИХ ГОДИНА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1563F8">
        <w:trPr>
          <w:trHeight w:val="79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Д. ВИШАК ПРИХОДА НАД РАСХОДИМА ПРЕ ОПОРЕЗИВАЊА</w:t>
            </w:r>
          </w:p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(1040 - 1041 + 1042 - 1043)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1563F8">
        <w:trPr>
          <w:trHeight w:val="84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Ђ. ВИШАК РАСХОДА НАД ПРИХОДИМА ПРЕ ОПОРЕЗИВАЊА (1041 - 1040 + 1043 - 1042)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563F8" w:rsidRDefault="001563F8" w:rsidP="00D05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  <w:sectPr w:rsidR="001563F8" w:rsidSect="00D05AD0">
          <w:pgSz w:w="11906" w:h="16838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tblW w:w="1115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806"/>
        <w:gridCol w:w="4011"/>
        <w:gridCol w:w="468"/>
        <w:gridCol w:w="1713"/>
        <w:gridCol w:w="2111"/>
        <w:gridCol w:w="2046"/>
      </w:tblGrid>
      <w:tr w:rsidR="001563F8" w:rsidTr="00D73BA9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0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41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1563F8" w:rsidTr="00D73BA9">
        <w:trPr>
          <w:trHeight w:val="377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563F8" w:rsidTr="00D73BA9"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563F8" w:rsidRDefault="001563F8" w:rsidP="00D7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C49C4" w:rsidRPr="00943160" w:rsidTr="001563F8">
        <w:trPr>
          <w:trHeight w:val="66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Е. ПОРЕЗ НА РАЗЛИКУ ПРИХОДА И РАСХОДА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CC49C4" w:rsidTr="001563F8">
        <w:trPr>
          <w:trHeight w:val="75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 ПОРЕСКИ РАСХОД ПЕРИОДА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1563F8">
        <w:trPr>
          <w:trHeight w:val="61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Ж. НЕТО ВИШАК ПРИХОДА НАД РАСХОДИМА  (1044 - 1045 - 1046)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1563F8">
        <w:trPr>
          <w:trHeight w:val="70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З. НЕТО ВИШАК РАСХОДА НАД ПРИХОДИМА  (1045 - 1044 + 1046)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9F2371">
        <w:trPr>
          <w:trHeight w:val="158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563F8" w:rsidRDefault="001563F8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563F8" w:rsidRDefault="001563F8" w:rsidP="00D05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  <w:sectPr w:rsidR="001563F8" w:rsidSect="00D05AD0">
          <w:pgSz w:w="11906" w:h="16838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tblW w:w="1115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806"/>
        <w:gridCol w:w="4011"/>
        <w:gridCol w:w="468"/>
        <w:gridCol w:w="1713"/>
        <w:gridCol w:w="2111"/>
        <w:gridCol w:w="2046"/>
      </w:tblGrid>
      <w:tr w:rsidR="00CC49C4" w:rsidTr="009F2371">
        <w:trPr>
          <w:trHeight w:val="132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1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49C4" w:rsidTr="009F2371">
        <w:trPr>
          <w:trHeight w:val="243"/>
        </w:trPr>
        <w:tc>
          <w:tcPr>
            <w:tcW w:w="481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C49C4" w:rsidRDefault="00CC49C4" w:rsidP="009F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 xml:space="preserve">   У </w:t>
            </w:r>
            <w:r>
              <w:rPr>
                <w:rFonts w:ascii="Arial" w:hAnsi="Arial" w:cs="Arial"/>
                <w:color w:val="000000"/>
                <w:u w:val="single"/>
              </w:rPr>
              <w:t>____________________________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7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Законски заступник</w:t>
            </w:r>
          </w:p>
        </w:tc>
      </w:tr>
      <w:tr w:rsidR="00CC49C4" w:rsidTr="009F2371">
        <w:trPr>
          <w:trHeight w:val="162"/>
        </w:trPr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9F23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М.П.</w:t>
            </w:r>
          </w:p>
        </w:tc>
        <w:tc>
          <w:tcPr>
            <w:tcW w:w="5870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_______________________</w:t>
            </w:r>
          </w:p>
        </w:tc>
      </w:tr>
      <w:tr w:rsidR="00CC49C4" w:rsidTr="00C41943">
        <w:trPr>
          <w:trHeight w:val="276"/>
        </w:trPr>
        <w:tc>
          <w:tcPr>
            <w:tcW w:w="481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C49C4" w:rsidRDefault="00CC49C4" w:rsidP="009F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дана ______________20_____ године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70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49C4" w:rsidTr="009F2371">
        <w:trPr>
          <w:trHeight w:val="135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52BAD" w:rsidRDefault="00152BAD"/>
    <w:p w:rsidR="001563F8" w:rsidRDefault="00D81E9E" w:rsidP="001563F8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</w:rPr>
      </w:pPr>
      <w:r w:rsidRPr="00D81E9E"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</w:t>
      </w:r>
      <w:r w:rsidRPr="00CC49C4">
        <w:rPr>
          <w:rFonts w:ascii="Arial" w:hAnsi="Arial" w:cs="Arial"/>
          <w:sz w:val="16"/>
          <w:szCs w:val="16"/>
          <w:lang w:val="ru-RU"/>
        </w:rPr>
        <w:t>садржини и форми образаца финансијских извештаја</w:t>
      </w:r>
      <w:r w:rsidRPr="00D81E9E">
        <w:rPr>
          <w:rFonts w:ascii="Arial" w:hAnsi="Arial" w:cs="Arial"/>
          <w:sz w:val="16"/>
          <w:szCs w:val="16"/>
          <w:lang w:val="ru-RU"/>
        </w:rPr>
        <w:t xml:space="preserve"> за друга правна лица </w:t>
      </w:r>
    </w:p>
    <w:p w:rsidR="00D81E9E" w:rsidRPr="00D81E9E" w:rsidRDefault="00D81E9E" w:rsidP="001563F8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D81E9E">
        <w:rPr>
          <w:rFonts w:ascii="Arial" w:hAnsi="Arial" w:cs="Arial"/>
          <w:sz w:val="16"/>
          <w:szCs w:val="16"/>
          <w:lang w:val="ru-RU"/>
        </w:rPr>
        <w:t>(„Службени гласник РС“ бр. 137/2014).</w:t>
      </w:r>
    </w:p>
    <w:p w:rsidR="00D81E9E" w:rsidRPr="00D81E9E" w:rsidRDefault="00D81E9E" w:rsidP="00D81E9E">
      <w:pPr>
        <w:ind w:left="-1080"/>
        <w:rPr>
          <w:lang w:val="ru-RU"/>
        </w:rPr>
      </w:pPr>
      <w:bookmarkStart w:id="0" w:name="_GoBack"/>
      <w:bookmarkEnd w:id="0"/>
    </w:p>
    <w:sectPr w:rsidR="00D81E9E" w:rsidRPr="00D81E9E" w:rsidSect="001563F8">
      <w:type w:val="continuous"/>
      <w:pgSz w:w="11906" w:h="16838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D0"/>
    <w:rsid w:val="000F6C10"/>
    <w:rsid w:val="00152BAD"/>
    <w:rsid w:val="001563F8"/>
    <w:rsid w:val="001C5F43"/>
    <w:rsid w:val="003E7878"/>
    <w:rsid w:val="004B3593"/>
    <w:rsid w:val="005427B6"/>
    <w:rsid w:val="00566C7A"/>
    <w:rsid w:val="00596E61"/>
    <w:rsid w:val="006078AB"/>
    <w:rsid w:val="00943160"/>
    <w:rsid w:val="00944BBC"/>
    <w:rsid w:val="009F2371"/>
    <w:rsid w:val="00A61652"/>
    <w:rsid w:val="00A9705D"/>
    <w:rsid w:val="00BB1D8D"/>
    <w:rsid w:val="00BF6118"/>
    <w:rsid w:val="00CC49C4"/>
    <w:rsid w:val="00D05AD0"/>
    <w:rsid w:val="00D437F8"/>
    <w:rsid w:val="00D81E9E"/>
    <w:rsid w:val="00F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B4FA-52F9-415D-80AB-E160CB29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3</cp:revision>
  <dcterms:created xsi:type="dcterms:W3CDTF">2014-12-24T08:22:00Z</dcterms:created>
  <dcterms:modified xsi:type="dcterms:W3CDTF">2014-12-24T08:45:00Z</dcterms:modified>
</cp:coreProperties>
</file>