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3E" w:rsidRPr="00F86EE2" w:rsidRDefault="00845A3E" w:rsidP="00C93122">
      <w:pPr>
        <w:pStyle w:val="ListParagraph"/>
        <w:numPr>
          <w:ilvl w:val="0"/>
          <w:numId w:val="1"/>
        </w:numPr>
        <w:spacing w:after="0" w:line="240" w:lineRule="auto"/>
        <w:ind w:leftChars="163" w:left="360" w:hanging="1"/>
        <w:jc w:val="both"/>
      </w:pPr>
      <w:r w:rsidRPr="00F86EE2">
        <w:t>Ministry of Economy and Regional Development</w:t>
      </w:r>
      <w:r w:rsidR="00E22D28">
        <w:rPr>
          <w:lang w:val="sr-Cyrl-RS"/>
        </w:rPr>
        <w:t>;</w:t>
      </w:r>
    </w:p>
    <w:p w:rsidR="00845A3E" w:rsidRPr="00F86EE2" w:rsidRDefault="00845A3E" w:rsidP="00C93122">
      <w:pPr>
        <w:pStyle w:val="ListParagraph"/>
        <w:numPr>
          <w:ilvl w:val="1"/>
          <w:numId w:val="2"/>
        </w:numPr>
        <w:spacing w:after="0" w:line="240" w:lineRule="auto"/>
        <w:jc w:val="both"/>
      </w:pPr>
      <w:r w:rsidRPr="00F86EE2">
        <w:t>Department for Regional Development an</w:t>
      </w:r>
      <w:r w:rsidR="00E22D28">
        <w:t>d Promotion of Entrepreneurship</w:t>
      </w:r>
    </w:p>
    <w:p w:rsidR="00845A3E" w:rsidRPr="00F86EE2" w:rsidRDefault="00845A3E" w:rsidP="00C93122">
      <w:pPr>
        <w:pStyle w:val="ListParagraph"/>
        <w:numPr>
          <w:ilvl w:val="1"/>
          <w:numId w:val="2"/>
        </w:numPr>
        <w:spacing w:after="0" w:line="240" w:lineRule="auto"/>
        <w:jc w:val="both"/>
      </w:pPr>
      <w:r w:rsidRPr="00F86EE2">
        <w:t>Department for Tourism</w:t>
      </w:r>
    </w:p>
    <w:p w:rsidR="00845A3E" w:rsidRPr="00F86EE2" w:rsidRDefault="00845A3E" w:rsidP="00C93122">
      <w:pPr>
        <w:pStyle w:val="ListParagraph"/>
        <w:numPr>
          <w:ilvl w:val="1"/>
          <w:numId w:val="2"/>
        </w:numPr>
        <w:spacing w:after="0" w:line="240" w:lineRule="auto"/>
        <w:jc w:val="both"/>
      </w:pPr>
      <w:r w:rsidRPr="00F86EE2">
        <w:t>Departmen</w:t>
      </w:r>
      <w:r w:rsidR="00E22D28">
        <w:t>t for Economy and Privatization</w:t>
      </w:r>
    </w:p>
    <w:p w:rsidR="00845A3E" w:rsidRPr="00F86EE2" w:rsidRDefault="00E22D28" w:rsidP="00C93122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Department for Employment</w:t>
      </w:r>
    </w:p>
    <w:p w:rsidR="00845A3E" w:rsidRDefault="00845A3E" w:rsidP="00C93122">
      <w:pPr>
        <w:pStyle w:val="ListParagraph"/>
        <w:numPr>
          <w:ilvl w:val="1"/>
          <w:numId w:val="2"/>
        </w:numPr>
        <w:spacing w:after="0" w:line="240" w:lineRule="auto"/>
        <w:jc w:val="both"/>
      </w:pPr>
      <w:r w:rsidRPr="00F86EE2">
        <w:t>Departme</w:t>
      </w:r>
      <w:r w:rsidR="00E22D28">
        <w:t>nt for National Investment Plan</w:t>
      </w:r>
    </w:p>
    <w:p w:rsidR="00845A3E" w:rsidRPr="00F86EE2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 w:rsidRPr="00F86EE2">
        <w:t>Ministry of Infrastructure;</w:t>
      </w:r>
    </w:p>
    <w:p w:rsidR="006C551B" w:rsidRPr="006C551B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 w:rsidRPr="00F86EE2">
        <w:t>Ministry of Agriculture, Forestry and Water Management</w:t>
      </w:r>
      <w:r w:rsidR="006C551B">
        <w:rPr>
          <w:lang w:val="sr-Cyrl-RS"/>
        </w:rPr>
        <w:t>;</w:t>
      </w:r>
    </w:p>
    <w:p w:rsidR="00845A3E" w:rsidRPr="00F86EE2" w:rsidRDefault="00845A3E" w:rsidP="006C551B">
      <w:pPr>
        <w:pStyle w:val="ListParagraph"/>
        <w:numPr>
          <w:ilvl w:val="1"/>
          <w:numId w:val="1"/>
        </w:numPr>
        <w:spacing w:after="0"/>
        <w:jc w:val="both"/>
      </w:pPr>
      <w:r w:rsidRPr="00F86EE2">
        <w:t>Directorate for Agrarian Payments</w:t>
      </w:r>
    </w:p>
    <w:p w:rsidR="006C551B" w:rsidRPr="006C551B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 w:rsidRPr="00F86EE2">
        <w:t>Ministry of Finance</w:t>
      </w:r>
      <w:r w:rsidR="006C551B">
        <w:rPr>
          <w:lang w:val="sr-Cyrl-RS"/>
        </w:rPr>
        <w:t>;</w:t>
      </w:r>
    </w:p>
    <w:p w:rsidR="00845A3E" w:rsidRPr="00F86EE2" w:rsidRDefault="00845A3E" w:rsidP="006C551B">
      <w:pPr>
        <w:pStyle w:val="ListParagraph"/>
        <w:numPr>
          <w:ilvl w:val="1"/>
          <w:numId w:val="1"/>
        </w:numPr>
        <w:spacing w:after="0"/>
        <w:jc w:val="both"/>
      </w:pPr>
      <w:r w:rsidRPr="00F86EE2">
        <w:t xml:space="preserve"> Treasury Administration</w:t>
      </w:r>
    </w:p>
    <w:p w:rsidR="00845A3E" w:rsidRPr="00F86EE2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 w:rsidRPr="00F86EE2">
        <w:t>Republic of Serbia Development Fund;</w:t>
      </w:r>
    </w:p>
    <w:p w:rsidR="00845A3E" w:rsidRPr="00F86EE2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 w:rsidRPr="00F86EE2">
        <w:t>National Employment Service (NES);</w:t>
      </w:r>
    </w:p>
    <w:p w:rsidR="00845A3E" w:rsidRPr="00F86EE2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 w:rsidRPr="00F86EE2">
        <w:t>Serbia Investment and Export Promotion Agency (SIEPA);</w:t>
      </w:r>
    </w:p>
    <w:p w:rsidR="00845A3E" w:rsidRPr="00F86EE2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 w:rsidRPr="00F86EE2">
        <w:t>National Agency for Regional Development (NARD);</w:t>
      </w:r>
    </w:p>
    <w:p w:rsidR="00845A3E" w:rsidRPr="00F86EE2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 w:rsidRPr="00F86EE2">
        <w:t>Serbian Export Credit and Insurance Agency (AOFI);</w:t>
      </w:r>
      <w:bookmarkStart w:id="0" w:name="_GoBack"/>
      <w:bookmarkEnd w:id="0"/>
    </w:p>
    <w:p w:rsidR="00845A3E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 w:rsidRPr="00F86EE2">
        <w:t>Serbian Eur</w:t>
      </w:r>
      <w:r>
        <w:t>opean Integration Office (SEIO)</w:t>
      </w:r>
    </w:p>
    <w:p w:rsidR="00845A3E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>
        <w:t>Ministry of Environment, Mining and Spatial Planning;</w:t>
      </w:r>
    </w:p>
    <w:p w:rsidR="00845A3E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>
        <w:t>Environment Protection Fund of the Republic of Serbia;</w:t>
      </w:r>
    </w:p>
    <w:p w:rsidR="00845A3E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>
        <w:t>Office for Sustainable Development of Underdeveloped Areas;</w:t>
      </w:r>
    </w:p>
    <w:p w:rsidR="00845A3E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Development Fund of the Autonomous Province of </w:t>
      </w:r>
      <w:proofErr w:type="spellStart"/>
      <w:r>
        <w:t>Vojvodina</w:t>
      </w:r>
      <w:proofErr w:type="spellEnd"/>
      <w:r>
        <w:t>;</w:t>
      </w:r>
    </w:p>
    <w:p w:rsidR="00845A3E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>
        <w:t>Capital Investment Fund of the A</w:t>
      </w:r>
      <w:r w:rsidR="001251DC">
        <w:t xml:space="preserve">utonomous Province of </w:t>
      </w:r>
      <w:proofErr w:type="spellStart"/>
      <w:r w:rsidR="001251DC">
        <w:t>Vojvodina</w:t>
      </w:r>
      <w:proofErr w:type="spellEnd"/>
      <w:r>
        <w:t xml:space="preserve"> </w:t>
      </w:r>
    </w:p>
    <w:p w:rsidR="00845A3E" w:rsidRDefault="00845A3E" w:rsidP="00845A3E">
      <w:pPr>
        <w:pStyle w:val="ListParagraph"/>
        <w:numPr>
          <w:ilvl w:val="0"/>
          <w:numId w:val="1"/>
        </w:numPr>
        <w:spacing w:after="0"/>
        <w:jc w:val="both"/>
      </w:pPr>
      <w:r>
        <w:t>Secretariat for the Economy of the City of Belgrade.</w:t>
      </w:r>
    </w:p>
    <w:p w:rsidR="00845A3E" w:rsidRPr="00F86EE2" w:rsidRDefault="00845A3E" w:rsidP="00845A3E">
      <w:pPr>
        <w:pStyle w:val="ListParagraph"/>
        <w:spacing w:after="0"/>
        <w:jc w:val="both"/>
      </w:pPr>
    </w:p>
    <w:p w:rsidR="00921678" w:rsidRDefault="00921678"/>
    <w:sectPr w:rsidR="0092167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3550"/>
    <w:multiLevelType w:val="hybridMultilevel"/>
    <w:tmpl w:val="1C24D2D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A22F5"/>
    <w:multiLevelType w:val="hybridMultilevel"/>
    <w:tmpl w:val="D8BC27A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62"/>
    <w:rsid w:val="001251DC"/>
    <w:rsid w:val="006856D5"/>
    <w:rsid w:val="006C551B"/>
    <w:rsid w:val="00845A3E"/>
    <w:rsid w:val="00892262"/>
    <w:rsid w:val="00921678"/>
    <w:rsid w:val="00AA53EE"/>
    <w:rsid w:val="00AE481E"/>
    <w:rsid w:val="00C93122"/>
    <w:rsid w:val="00E2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3E"/>
    <w:rPr>
      <w:rFonts w:eastAsiaTheme="minorEastAsia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5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A3E"/>
    <w:rPr>
      <w:rFonts w:eastAsiaTheme="minorEastAsia"/>
      <w:sz w:val="20"/>
      <w:szCs w:val="20"/>
      <w:lang w:eastAsia="sr-Latn-CS"/>
    </w:rPr>
  </w:style>
  <w:style w:type="character" w:styleId="Hyperlink">
    <w:name w:val="Hyperlink"/>
    <w:basedOn w:val="DefaultParagraphFont"/>
    <w:uiPriority w:val="99"/>
    <w:unhideWhenUsed/>
    <w:rsid w:val="00845A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3E"/>
    <w:rPr>
      <w:rFonts w:ascii="Tahoma" w:eastAsiaTheme="minorEastAsia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99"/>
    <w:qFormat/>
    <w:rsid w:val="00845A3E"/>
    <w:pPr>
      <w:ind w:left="720"/>
    </w:pPr>
    <w:rPr>
      <w:rFonts w:ascii="Calibri" w:eastAsia="Times New Roman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3E"/>
    <w:rPr>
      <w:rFonts w:eastAsiaTheme="minorEastAsia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45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A3E"/>
    <w:rPr>
      <w:rFonts w:eastAsiaTheme="minorEastAsia"/>
      <w:sz w:val="20"/>
      <w:szCs w:val="20"/>
      <w:lang w:eastAsia="sr-Latn-CS"/>
    </w:rPr>
  </w:style>
  <w:style w:type="character" w:styleId="Hyperlink">
    <w:name w:val="Hyperlink"/>
    <w:basedOn w:val="DefaultParagraphFont"/>
    <w:uiPriority w:val="99"/>
    <w:unhideWhenUsed/>
    <w:rsid w:val="00845A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A3E"/>
    <w:rPr>
      <w:rFonts w:ascii="Tahoma" w:eastAsiaTheme="minorEastAsia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99"/>
    <w:qFormat/>
    <w:rsid w:val="00845A3E"/>
    <w:pPr>
      <w:ind w:left="720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amatijevic</dc:creator>
  <cp:lastModifiedBy>kraskovic</cp:lastModifiedBy>
  <cp:revision>3</cp:revision>
  <dcterms:created xsi:type="dcterms:W3CDTF">2014-05-22T07:57:00Z</dcterms:created>
  <dcterms:modified xsi:type="dcterms:W3CDTF">2014-06-05T10:53:00Z</dcterms:modified>
</cp:coreProperties>
</file>